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29A5" w14:textId="54D24FAF" w:rsidR="00A308C2" w:rsidRPr="00CD3139" w:rsidRDefault="00A308C2" w:rsidP="002B4870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 w:rsidR="00063A8E">
        <w:rPr>
          <w:b/>
          <w:bCs/>
          <w:sz w:val="24"/>
          <w:szCs w:val="24"/>
        </w:rPr>
        <w:t xml:space="preserve">w </w:t>
      </w:r>
      <w:r w:rsidR="00BC4E5F">
        <w:rPr>
          <w:b/>
          <w:bCs/>
          <w:sz w:val="24"/>
          <w:szCs w:val="24"/>
        </w:rPr>
        <w:t xml:space="preserve">Lublinie </w:t>
      </w:r>
      <w:r w:rsidR="00CD3139" w:rsidRPr="00CD3139">
        <w:rPr>
          <w:b/>
          <w:bCs/>
          <w:sz w:val="24"/>
          <w:szCs w:val="24"/>
        </w:rPr>
        <w:t xml:space="preserve">dla </w:t>
      </w:r>
      <w:proofErr w:type="spellStart"/>
      <w:r w:rsidR="00CD3139" w:rsidRPr="00CD3139">
        <w:rPr>
          <w:b/>
          <w:bCs/>
          <w:sz w:val="24"/>
          <w:szCs w:val="24"/>
        </w:rPr>
        <w:t>Podprocesorów</w:t>
      </w:r>
      <w:proofErr w:type="spellEnd"/>
    </w:p>
    <w:p w14:paraId="17BF633F" w14:textId="77777777" w:rsidR="00CD3139" w:rsidRPr="00CD3139" w:rsidRDefault="00CD3139" w:rsidP="00BC4E5F">
      <w:pPr>
        <w:spacing w:after="0" w:line="276" w:lineRule="auto"/>
        <w:jc w:val="both"/>
      </w:pPr>
    </w:p>
    <w:p w14:paraId="786CE986" w14:textId="064239AD" w:rsidR="00A308C2" w:rsidRPr="00CD3139" w:rsidRDefault="00A308C2" w:rsidP="00A308C2">
      <w:pPr>
        <w:spacing w:after="0" w:line="276" w:lineRule="auto"/>
        <w:ind w:left="426"/>
        <w:jc w:val="both"/>
      </w:pPr>
      <w:r w:rsidRPr="00CD3139"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 </w:t>
      </w:r>
      <w:r w:rsidR="00BC4E5F">
        <w:t xml:space="preserve">Lublinie </w:t>
      </w:r>
      <w:r w:rsidRPr="00CD3139">
        <w:t>informuje, że:</w:t>
      </w:r>
    </w:p>
    <w:p w14:paraId="35AB661C" w14:textId="7EB51F1C" w:rsidR="00BC4E5F" w:rsidRPr="004E7E48" w:rsidRDefault="00BC4E5F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cstheme="minorHAnsi"/>
        </w:rPr>
      </w:pPr>
      <w:r w:rsidRPr="004E7E48">
        <w:rPr>
          <w:rFonts w:cstheme="minorHAnsi"/>
        </w:rPr>
        <w:t>Administratorem Pani/Pana danych osobowych jest Wojewódzki Fundusz Ochrony Środowiska i Gospodarki Wodnej w </w:t>
      </w:r>
      <w:r>
        <w:rPr>
          <w:rFonts w:cstheme="minorHAnsi"/>
        </w:rPr>
        <w:t>Lublinie</w:t>
      </w:r>
      <w:r w:rsidRPr="004E7E48">
        <w:rPr>
          <w:rFonts w:cstheme="minorHAnsi"/>
        </w:rPr>
        <w:t xml:space="preserve">, ul. </w:t>
      </w:r>
      <w:r>
        <w:rPr>
          <w:rFonts w:cstheme="minorHAnsi"/>
        </w:rPr>
        <w:t>Wojciechowska 5</w:t>
      </w:r>
      <w:r w:rsidRPr="004E7E4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61B48">
        <w:rPr>
          <w:rFonts w:cstheme="minorHAnsi"/>
        </w:rPr>
        <w:t xml:space="preserve">20-704 </w:t>
      </w:r>
      <w:r>
        <w:rPr>
          <w:rFonts w:cstheme="minorHAnsi"/>
        </w:rPr>
        <w:t xml:space="preserve">Lublin, </w:t>
      </w:r>
      <w:r>
        <w:rPr>
          <w:rFonts w:cstheme="minorHAnsi"/>
        </w:rPr>
        <w:br/>
      </w:r>
      <w:r w:rsidRPr="004E7E48">
        <w:rPr>
          <w:rFonts w:cstheme="minorHAnsi"/>
        </w:rPr>
        <w:t xml:space="preserve">tel. </w:t>
      </w:r>
      <w:bookmarkStart w:id="0" w:name="_Hlk75956945"/>
      <w:r>
        <w:rPr>
          <w:rFonts w:cstheme="minorHAnsi"/>
        </w:rPr>
        <w:t>81 5317919</w:t>
      </w:r>
      <w:bookmarkEnd w:id="0"/>
      <w:r w:rsidRPr="004E7E48">
        <w:rPr>
          <w:rFonts w:cstheme="minorHAnsi"/>
        </w:rPr>
        <w:t>, e-mail:</w:t>
      </w:r>
      <w:r>
        <w:rPr>
          <w:rFonts w:cstheme="minorHAnsi"/>
          <w:iCs/>
        </w:rPr>
        <w:t xml:space="preserve"> </w:t>
      </w:r>
      <w:hyperlink r:id="rId7" w:history="1">
        <w:r w:rsidRPr="00ED5043">
          <w:rPr>
            <w:rStyle w:val="Hipercze"/>
            <w:rFonts w:cstheme="minorHAnsi"/>
          </w:rPr>
          <w:t>sekretariat@wfos.lublin.pl</w:t>
        </w:r>
      </w:hyperlink>
    </w:p>
    <w:p w14:paraId="0B7905DC" w14:textId="77777777" w:rsidR="00BC4E5F" w:rsidRPr="004E7E48" w:rsidRDefault="00BC4E5F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cstheme="minorHAnsi"/>
        </w:rPr>
      </w:pPr>
      <w:r w:rsidRPr="004E7E48">
        <w:rPr>
          <w:rFonts w:cstheme="minorHAnsi"/>
        </w:rPr>
        <w:t xml:space="preserve">Istnieje możliwość kontaktu z inspektorem ochrony danych osobowych poprzez adres e-mail: </w:t>
      </w:r>
      <w:hyperlink r:id="rId8" w:history="1">
        <w:r w:rsidRPr="00B86B2C">
          <w:rPr>
            <w:rStyle w:val="Hipercze"/>
            <w:rFonts w:cstheme="minorHAnsi"/>
          </w:rPr>
          <w:t>inspektorodo@wfos.lublin.pl</w:t>
        </w:r>
      </w:hyperlink>
      <w:r>
        <w:rPr>
          <w:rStyle w:val="Hipercze"/>
          <w:rFonts w:cstheme="minorHAnsi"/>
        </w:rPr>
        <w:t>.</w:t>
      </w:r>
    </w:p>
    <w:p w14:paraId="42765834" w14:textId="3FE117B8" w:rsidR="00A308C2" w:rsidRPr="00CD3139" w:rsidRDefault="00A308C2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CD3139">
        <w:t xml:space="preserve">Przetwarzane będą następujące kategorie Pani/Pana danych osobowych: nazwa </w:t>
      </w:r>
      <w:proofErr w:type="spellStart"/>
      <w:r w:rsidRPr="00CD3139">
        <w:t>podprocesora</w:t>
      </w:r>
      <w:proofErr w:type="spellEnd"/>
      <w:r w:rsidRPr="00CD3139">
        <w:t xml:space="preserve"> imię i nazwisko, stanowisko, adres siedziby albo miejsce zamieszkania.</w:t>
      </w:r>
    </w:p>
    <w:p w14:paraId="51229649" w14:textId="04209698" w:rsidR="00A308C2" w:rsidRPr="005259F6" w:rsidRDefault="00A308C2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CD3139">
        <w:t xml:space="preserve">Podanie przez Panią/Pana danych osobowych jest dobrowolne lecz niezbędne w celu realizacji </w:t>
      </w:r>
      <w:r w:rsidR="006273D7" w:rsidRPr="00CD3139">
        <w:t xml:space="preserve">Porozumienia w sprawie powierzenia przetwarzania danych osobowych w związku z realizacją Programu Priorytetowego  „Czyste Powietrze” </w:t>
      </w:r>
    </w:p>
    <w:p w14:paraId="6FC31B84" w14:textId="73541407" w:rsidR="006273D7" w:rsidRPr="005259F6" w:rsidRDefault="00A308C2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5259F6">
        <w:t>Pani/Pana dane osobowe będą przetwarzane na podstawie art. 6 ust. 1 lit. b) i c) RODO, w tym ustawy z dnia 24 kwietnia 2001 r. Prawo ochrony środowiska,</w:t>
      </w:r>
      <w:r w:rsidRPr="005259F6">
        <w:rPr>
          <w:rFonts w:ascii="Segoe UI" w:hAnsi="Segoe UI" w:cs="Segoe UI"/>
          <w:sz w:val="18"/>
          <w:szCs w:val="18"/>
        </w:rPr>
        <w:t xml:space="preserve"> </w:t>
      </w:r>
      <w:r w:rsidRPr="005259F6">
        <w:t xml:space="preserve">w </w:t>
      </w:r>
      <w:r w:rsidR="0065313C">
        <w:t>celu realizacji Porozumienia o </w:t>
      </w:r>
      <w:r w:rsidR="006273D7" w:rsidRPr="005259F6">
        <w:t>udostępnienie środków finansowych na wdrożenie Programu Priorytetowego „Czyste Powietrze”.</w:t>
      </w:r>
    </w:p>
    <w:p w14:paraId="2295181A" w14:textId="2B0383D3" w:rsidR="00A308C2" w:rsidRPr="005259F6" w:rsidRDefault="00A308C2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5259F6"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CCA71D0" w14:textId="751D72FC" w:rsidR="00A308C2" w:rsidRPr="005259F6" w:rsidRDefault="00E74161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5259F6">
        <w:t xml:space="preserve">Odbiorcami </w:t>
      </w:r>
      <w:r w:rsidR="00A308C2" w:rsidRPr="005259F6">
        <w:t>Pani/Pana dan</w:t>
      </w:r>
      <w:r w:rsidRPr="005259F6">
        <w:t>ych</w:t>
      </w:r>
      <w:r w:rsidR="00A308C2" w:rsidRPr="005259F6">
        <w:t xml:space="preserve"> osobowe mogą </w:t>
      </w:r>
      <w:r w:rsidRPr="005259F6">
        <w:t>być</w:t>
      </w:r>
      <w:r w:rsidR="00A308C2" w:rsidRPr="005259F6">
        <w:t xml:space="preserve"> (w niezbędnym zakresie do realizacji celu wskazanego w pkt</w:t>
      </w:r>
      <w:r w:rsidR="00A308C2" w:rsidRPr="00E215A7">
        <w:rPr>
          <w:color w:val="FF0000"/>
        </w:rPr>
        <w:t>.</w:t>
      </w:r>
      <w:r w:rsidR="00E215A7" w:rsidRPr="00E215A7">
        <w:rPr>
          <w:color w:val="FF0000"/>
        </w:rPr>
        <w:t xml:space="preserve"> </w:t>
      </w:r>
      <w:r w:rsidR="00E215A7" w:rsidRPr="002D4963">
        <w:t>4 i</w:t>
      </w:r>
      <w:r w:rsidR="00A308C2" w:rsidRPr="002D4963">
        <w:t xml:space="preserve"> 5)</w:t>
      </w:r>
      <w:r w:rsidR="00A308C2" w:rsidRPr="00E215A7">
        <w:rPr>
          <w:color w:val="FF0000"/>
        </w:rPr>
        <w:t xml:space="preserve"> </w:t>
      </w:r>
      <w:r w:rsidR="00A308C2" w:rsidRPr="005259F6">
        <w:t>podmiot</w:t>
      </w:r>
      <w:r w:rsidRPr="005259F6">
        <w:t>y</w:t>
      </w:r>
      <w:r w:rsidR="00A308C2" w:rsidRPr="005259F6">
        <w:t xml:space="preserve"> przetwarzając</w:t>
      </w:r>
      <w:r w:rsidRPr="005259F6">
        <w:t>e</w:t>
      </w:r>
      <w:r w:rsidR="00A308C2" w:rsidRPr="005259F6">
        <w:t xml:space="preserve"> dane osobowe </w:t>
      </w:r>
      <w:r w:rsidR="0089700D">
        <w:t xml:space="preserve">na </w:t>
      </w:r>
      <w:r w:rsidR="00A308C2" w:rsidRPr="005259F6">
        <w:t>rzecz Administratora</w:t>
      </w:r>
      <w:r w:rsidR="00925F11">
        <w:t xml:space="preserve">, </w:t>
      </w:r>
      <w:r w:rsidR="0065313C">
        <w:t>w </w:t>
      </w:r>
      <w:r w:rsidR="00AA3F33" w:rsidRPr="002D4963">
        <w:t>tym</w:t>
      </w:r>
      <w:r w:rsidR="00CD3139" w:rsidRPr="002D4963">
        <w:t xml:space="preserve"> </w:t>
      </w:r>
      <w:r w:rsidR="00A308C2" w:rsidRPr="002D4963">
        <w:t xml:space="preserve"> </w:t>
      </w:r>
      <w:r w:rsidR="00A308C2" w:rsidRPr="005259F6">
        <w:t>usługi: IT i pocztowe. Ponadto, dane mogą zostać udostępnione innym podmiotom uprawnionym do dostępu do danych osobowych na podstawie właściwych przepisów prawa</w:t>
      </w:r>
      <w:r w:rsidR="00B50A03">
        <w:t>.</w:t>
      </w:r>
      <w:r w:rsidR="00A308C2" w:rsidRPr="005259F6">
        <w:t xml:space="preserve"> </w:t>
      </w:r>
    </w:p>
    <w:p w14:paraId="0D7D26A3" w14:textId="43DC28A8" w:rsidR="00A308C2" w:rsidRPr="00CD3139" w:rsidRDefault="00A308C2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5259F6">
        <w:t>Pani/Pana dane pozyskane zostały od Banku, który zawarł z Wojewódzkim Funduszem Ochrony Środowiska i Gospodarki Wodnej w </w:t>
      </w:r>
      <w:r w:rsidR="00BC4E5F">
        <w:t>Lublinie</w:t>
      </w:r>
      <w:r w:rsidRPr="005259F6">
        <w:t xml:space="preserve"> </w:t>
      </w:r>
      <w:r w:rsidR="006273D7" w:rsidRPr="005259F6">
        <w:t xml:space="preserve">Porozumienie w sprawie powierzenia przetwarzania danych osobowych w </w:t>
      </w:r>
      <w:r w:rsidR="006273D7" w:rsidRPr="00CD3139">
        <w:t>związku z realizacją Programu Priorytetowego  „Czyste Powietrze”</w:t>
      </w:r>
      <w:r w:rsidRPr="00CD3139">
        <w:t xml:space="preserve">. </w:t>
      </w:r>
    </w:p>
    <w:p w14:paraId="153FE82D" w14:textId="77777777" w:rsidR="00A308C2" w:rsidRPr="00CD3139" w:rsidRDefault="00A308C2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CD3139">
        <w:t xml:space="preserve">Pani/Pana </w:t>
      </w:r>
      <w:r w:rsidRPr="00CD3139">
        <w:rPr>
          <w:color w:val="020202"/>
        </w:rPr>
        <w:t>dane</w:t>
      </w:r>
      <w:r w:rsidRPr="00CD3139">
        <w:t xml:space="preserve"> osobowe nie są wykorzystywane w celu podejmowania decyzji, która opiera się wyłącznie na zautomatyzowanym przetwarzaniu, w tym profilowaniu. </w:t>
      </w:r>
    </w:p>
    <w:p w14:paraId="4FBAB939" w14:textId="77777777" w:rsidR="00A308C2" w:rsidRPr="00CD3139" w:rsidRDefault="00A308C2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CD3139">
        <w:rPr>
          <w:color w:val="020202"/>
        </w:rPr>
        <w:t>Pani</w:t>
      </w:r>
      <w:r w:rsidRPr="00CD3139">
        <w:t xml:space="preserve">/Pana dane osobowe nie będą przekazywane do państwa trzeciego lub organizacji międzynarodowych. </w:t>
      </w:r>
    </w:p>
    <w:p w14:paraId="4960A65C" w14:textId="7E1B42C4" w:rsidR="00A308C2" w:rsidRPr="00CD3139" w:rsidRDefault="0020757C" w:rsidP="00361B48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</w:pPr>
      <w:r w:rsidRPr="0065313C">
        <w:t>Pani/Pana</w:t>
      </w:r>
      <w:r w:rsidRPr="0020757C">
        <w:rPr>
          <w:color w:val="FF0000"/>
        </w:rPr>
        <w:t xml:space="preserve"> </w:t>
      </w:r>
      <w:r>
        <w:rPr>
          <w:color w:val="020202"/>
        </w:rPr>
        <w:t>p</w:t>
      </w:r>
      <w:r w:rsidR="00A308C2" w:rsidRPr="00CD3139">
        <w:t>rawo do:</w:t>
      </w:r>
    </w:p>
    <w:p w14:paraId="1BDAEB6B" w14:textId="77777777" w:rsidR="00A308C2" w:rsidRPr="00CD3139" w:rsidRDefault="00A308C2" w:rsidP="00A308C2">
      <w:pPr>
        <w:numPr>
          <w:ilvl w:val="0"/>
          <w:numId w:val="2"/>
        </w:numPr>
        <w:spacing w:after="0" w:line="254" w:lineRule="auto"/>
        <w:ind w:left="993" w:firstLine="0"/>
        <w:jc w:val="both"/>
      </w:pPr>
      <w:r w:rsidRPr="00CD3139">
        <w:t>dostępu do danych osobowych,</w:t>
      </w:r>
    </w:p>
    <w:p w14:paraId="3886331A" w14:textId="77777777" w:rsidR="00A308C2" w:rsidRPr="00CD3139" w:rsidRDefault="00A308C2" w:rsidP="00A308C2">
      <w:pPr>
        <w:numPr>
          <w:ilvl w:val="0"/>
          <w:numId w:val="2"/>
        </w:numPr>
        <w:spacing w:after="0" w:line="254" w:lineRule="auto"/>
        <w:ind w:left="993" w:firstLine="0"/>
        <w:jc w:val="both"/>
      </w:pPr>
      <w:r w:rsidRPr="00CD3139">
        <w:t xml:space="preserve">sprostowania danych osobowych, </w:t>
      </w:r>
    </w:p>
    <w:p w14:paraId="0F632E03" w14:textId="77777777" w:rsidR="00A308C2" w:rsidRPr="00CD3139" w:rsidRDefault="00A308C2" w:rsidP="00A308C2">
      <w:pPr>
        <w:numPr>
          <w:ilvl w:val="0"/>
          <w:numId w:val="2"/>
        </w:numPr>
        <w:spacing w:after="0" w:line="254" w:lineRule="auto"/>
        <w:ind w:left="993" w:firstLine="0"/>
        <w:jc w:val="both"/>
      </w:pPr>
      <w:r w:rsidRPr="00CD3139">
        <w:t>usunięcia danych osobowych („prawo do bycia zapomnianym”),</w:t>
      </w:r>
    </w:p>
    <w:p w14:paraId="6AE8DA17" w14:textId="77777777" w:rsidR="00A308C2" w:rsidRPr="00CD3139" w:rsidRDefault="00A308C2" w:rsidP="00A308C2">
      <w:pPr>
        <w:numPr>
          <w:ilvl w:val="0"/>
          <w:numId w:val="2"/>
        </w:numPr>
        <w:spacing w:after="0" w:line="254" w:lineRule="auto"/>
        <w:ind w:left="993" w:firstLine="0"/>
        <w:jc w:val="both"/>
      </w:pPr>
      <w:r w:rsidRPr="00CD3139">
        <w:t>ograniczenia przetwarzania danych osobowych,</w:t>
      </w:r>
    </w:p>
    <w:p w14:paraId="02039C9F" w14:textId="77777777" w:rsidR="00A308C2" w:rsidRPr="005259F6" w:rsidRDefault="00A308C2" w:rsidP="00A308C2">
      <w:pPr>
        <w:numPr>
          <w:ilvl w:val="0"/>
          <w:numId w:val="2"/>
        </w:numPr>
        <w:spacing w:after="0" w:line="254" w:lineRule="auto"/>
        <w:ind w:left="993" w:firstLine="0"/>
        <w:jc w:val="both"/>
      </w:pPr>
      <w:r w:rsidRPr="005259F6">
        <w:t xml:space="preserve">przenoszenia danych osobowych, </w:t>
      </w:r>
    </w:p>
    <w:p w14:paraId="5F9C2167" w14:textId="3761ABFF" w:rsidR="00A308C2" w:rsidRPr="005259F6" w:rsidRDefault="00A308C2" w:rsidP="00A308C2">
      <w:pPr>
        <w:numPr>
          <w:ilvl w:val="0"/>
          <w:numId w:val="2"/>
        </w:numPr>
        <w:spacing w:after="0" w:line="254" w:lineRule="auto"/>
        <w:ind w:left="993" w:firstLine="0"/>
        <w:jc w:val="both"/>
      </w:pPr>
      <w:r w:rsidRPr="005259F6">
        <w:t>wniesienia sprzeciwu wobec przetwarzania danych osobowych,</w:t>
      </w:r>
    </w:p>
    <w:p w14:paraId="1FD1AB7D" w14:textId="3A2786A6" w:rsidR="00E74161" w:rsidRPr="005259F6" w:rsidRDefault="00A308C2" w:rsidP="0065313C">
      <w:pPr>
        <w:numPr>
          <w:ilvl w:val="0"/>
          <w:numId w:val="2"/>
        </w:numPr>
        <w:spacing w:after="0" w:line="254" w:lineRule="auto"/>
        <w:ind w:left="1418" w:hanging="425"/>
        <w:jc w:val="both"/>
      </w:pPr>
      <w:r w:rsidRPr="005259F6">
        <w:t>wniesienia skargi do organu nadzorczego właściwego w sprawach ochrony danych</w:t>
      </w:r>
      <w:r w:rsidR="005259F6">
        <w:t xml:space="preserve"> </w:t>
      </w:r>
      <w:r w:rsidRPr="005259F6">
        <w:t>osobowych</w:t>
      </w:r>
      <w:r w:rsidR="00E74161" w:rsidRPr="005259F6">
        <w:t>,</w:t>
      </w:r>
    </w:p>
    <w:p w14:paraId="1784FA9D" w14:textId="0777F3D3" w:rsidR="005B6B52" w:rsidRPr="005259F6" w:rsidRDefault="00E74161" w:rsidP="00E74161">
      <w:pPr>
        <w:spacing w:after="0" w:line="254" w:lineRule="auto"/>
        <w:ind w:left="993"/>
        <w:jc w:val="both"/>
      </w:pPr>
      <w:r w:rsidRPr="005259F6">
        <w:t>- może być realizowane w oparciu i na zasadach określonych w RODO.</w:t>
      </w:r>
    </w:p>
    <w:sectPr w:rsidR="005B6B52" w:rsidRPr="005259F6" w:rsidSect="00BC4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8528" w14:textId="77777777" w:rsidR="00BA1BDA" w:rsidRDefault="00BA1BDA" w:rsidP="00D217DF">
      <w:pPr>
        <w:spacing w:after="0" w:line="240" w:lineRule="auto"/>
      </w:pPr>
      <w:r>
        <w:separator/>
      </w:r>
    </w:p>
  </w:endnote>
  <w:endnote w:type="continuationSeparator" w:id="0">
    <w:p w14:paraId="51D3C8D7" w14:textId="77777777" w:rsidR="00BA1BDA" w:rsidRDefault="00BA1BDA" w:rsidP="00D2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E88" w14:textId="77777777" w:rsidR="00D217DF" w:rsidRDefault="00D21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011D" w14:textId="77777777" w:rsidR="00D217DF" w:rsidRDefault="00D21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1D73" w14:textId="77777777" w:rsidR="00D217DF" w:rsidRDefault="00D2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443F" w14:textId="77777777" w:rsidR="00BA1BDA" w:rsidRDefault="00BA1BDA" w:rsidP="00D217DF">
      <w:pPr>
        <w:spacing w:after="0" w:line="240" w:lineRule="auto"/>
      </w:pPr>
      <w:r>
        <w:separator/>
      </w:r>
    </w:p>
  </w:footnote>
  <w:footnote w:type="continuationSeparator" w:id="0">
    <w:p w14:paraId="4FD6A01C" w14:textId="77777777" w:rsidR="00BA1BDA" w:rsidRDefault="00BA1BDA" w:rsidP="00D2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4E3C" w14:textId="77777777" w:rsidR="00D217DF" w:rsidRDefault="00D21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7F0E" w14:textId="77777777" w:rsidR="00D217DF" w:rsidRDefault="00D217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9766" w14:textId="77777777" w:rsidR="00D217DF" w:rsidRDefault="00D21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354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C7FAC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43590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CC60A3"/>
    <w:multiLevelType w:val="hybridMultilevel"/>
    <w:tmpl w:val="8CD8A010"/>
    <w:lvl w:ilvl="0" w:tplc="0CC8A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E47098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C2"/>
    <w:rsid w:val="00063A8E"/>
    <w:rsid w:val="000A0EF7"/>
    <w:rsid w:val="001E64E2"/>
    <w:rsid w:val="0020757C"/>
    <w:rsid w:val="002B4870"/>
    <w:rsid w:val="002D4963"/>
    <w:rsid w:val="00361B48"/>
    <w:rsid w:val="005259F6"/>
    <w:rsid w:val="005B6B52"/>
    <w:rsid w:val="006273D7"/>
    <w:rsid w:val="0065313C"/>
    <w:rsid w:val="00797181"/>
    <w:rsid w:val="008846C5"/>
    <w:rsid w:val="0089700D"/>
    <w:rsid w:val="00925F11"/>
    <w:rsid w:val="00A308C2"/>
    <w:rsid w:val="00AA3F33"/>
    <w:rsid w:val="00B50A03"/>
    <w:rsid w:val="00BA1BDA"/>
    <w:rsid w:val="00BC4E5F"/>
    <w:rsid w:val="00C10BB5"/>
    <w:rsid w:val="00CD3139"/>
    <w:rsid w:val="00D217DF"/>
    <w:rsid w:val="00DD5A90"/>
    <w:rsid w:val="00DF5A84"/>
    <w:rsid w:val="00E215A7"/>
    <w:rsid w:val="00E74161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2A6"/>
  <w15:chartTrackingRefBased/>
  <w15:docId w15:val="{E067DC46-2BDD-4613-92A9-CA0C54D7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08C2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7DF"/>
  </w:style>
  <w:style w:type="paragraph" w:styleId="Stopka">
    <w:name w:val="footer"/>
    <w:basedOn w:val="Normalny"/>
    <w:link w:val="StopkaZnak"/>
    <w:uiPriority w:val="99"/>
    <w:unhideWhenUsed/>
    <w:rsid w:val="00D2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wfos.lubl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wfos.lub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Ewa</dc:creator>
  <cp:keywords/>
  <dc:description/>
  <cp:lastModifiedBy>Cezary Szymański</cp:lastModifiedBy>
  <cp:revision>2</cp:revision>
  <dcterms:created xsi:type="dcterms:W3CDTF">2021-10-05T13:31:00Z</dcterms:created>
  <dcterms:modified xsi:type="dcterms:W3CDTF">2021-10-05T13:31:00Z</dcterms:modified>
</cp:coreProperties>
</file>