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7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10067"/>
      </w:tblGrid>
      <w:tr w:rsidR="00C35A96" w:rsidRPr="003C4AB7" w14:paraId="404DE971" w14:textId="77777777" w:rsidTr="000A30FD">
        <w:tc>
          <w:tcPr>
            <w:tcW w:w="10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14:paraId="61FD217B" w14:textId="366ECADC" w:rsidR="00C35A96" w:rsidRPr="003C4AB7" w:rsidRDefault="00C35A96" w:rsidP="003C4AB7">
            <w:pPr>
              <w:spacing w:after="0" w:line="276" w:lineRule="auto"/>
              <w:jc w:val="center"/>
              <w:rPr>
                <w:rFonts w:ascii="Zilla Slab" w:hAnsi="Zilla Slab"/>
                <w:b/>
                <w:bCs/>
              </w:rPr>
            </w:pPr>
            <w:bookmarkStart w:id="0" w:name="_Hlk511908388"/>
            <w:r w:rsidRPr="003C4AB7">
              <w:rPr>
                <w:rFonts w:ascii="Zilla Slab" w:hAnsi="Zilla Slab"/>
                <w:b/>
                <w:bCs/>
              </w:rPr>
              <w:t xml:space="preserve">Załącznik nr 3 do </w:t>
            </w:r>
            <w:r w:rsidR="00271E83" w:rsidRPr="003C4AB7">
              <w:rPr>
                <w:rFonts w:ascii="Zilla Slab" w:hAnsi="Zilla Slab"/>
                <w:b/>
                <w:bCs/>
              </w:rPr>
              <w:t>Z</w:t>
            </w:r>
            <w:r w:rsidR="00EC6476" w:rsidRPr="003C4AB7">
              <w:rPr>
                <w:rFonts w:ascii="Zilla Slab" w:hAnsi="Zilla Slab"/>
                <w:b/>
                <w:bCs/>
              </w:rPr>
              <w:t>apytania ofertowego</w:t>
            </w:r>
          </w:p>
          <w:p w14:paraId="5995749D" w14:textId="77777777" w:rsidR="00EC6476" w:rsidRPr="003C4AB7" w:rsidRDefault="00EC6476" w:rsidP="003C4AB7">
            <w:pPr>
              <w:spacing w:after="0" w:line="276" w:lineRule="auto"/>
              <w:jc w:val="center"/>
              <w:rPr>
                <w:rFonts w:ascii="Zilla Slab" w:hAnsi="Zilla Slab"/>
                <w:b/>
                <w:bCs/>
              </w:rPr>
            </w:pPr>
          </w:p>
          <w:p w14:paraId="0DF30D32" w14:textId="536929DF" w:rsidR="00C35A96" w:rsidRPr="003C4AB7" w:rsidRDefault="00C35A96" w:rsidP="003C4AB7">
            <w:pPr>
              <w:spacing w:after="0" w:line="276" w:lineRule="auto"/>
              <w:jc w:val="center"/>
              <w:rPr>
                <w:rFonts w:ascii="Zilla Slab" w:hAnsi="Zilla Slab"/>
              </w:rPr>
            </w:pPr>
            <w:r w:rsidRPr="003C4AB7">
              <w:rPr>
                <w:rFonts w:ascii="Zilla Slab" w:hAnsi="Zilla Slab"/>
                <w:b/>
                <w:bCs/>
              </w:rPr>
              <w:t>PROJEKT</w:t>
            </w:r>
            <w:r w:rsidR="00EC6476" w:rsidRPr="003C4AB7">
              <w:rPr>
                <w:rFonts w:ascii="Zilla Slab" w:hAnsi="Zilla Slab"/>
                <w:b/>
                <w:bCs/>
              </w:rPr>
              <w:t xml:space="preserve"> </w:t>
            </w:r>
            <w:r w:rsidRPr="003C4AB7">
              <w:rPr>
                <w:rFonts w:ascii="Zilla Slab" w:hAnsi="Zilla Slab"/>
                <w:b/>
                <w:bCs/>
              </w:rPr>
              <w:t>UMOWY</w:t>
            </w:r>
          </w:p>
        </w:tc>
      </w:tr>
    </w:tbl>
    <w:bookmarkEnd w:id="0"/>
    <w:p w14:paraId="39323D64" w14:textId="77777777" w:rsidR="00C35A96" w:rsidRPr="003C4AB7" w:rsidRDefault="00C35A96" w:rsidP="003C4AB7">
      <w:pPr>
        <w:spacing w:after="0" w:line="276" w:lineRule="auto"/>
        <w:jc w:val="center"/>
        <w:rPr>
          <w:rFonts w:ascii="Zilla Slab" w:hAnsi="Zilla Slab"/>
        </w:rPr>
      </w:pPr>
      <w:r w:rsidRPr="003C4AB7">
        <w:rPr>
          <w:rFonts w:ascii="Zilla Slab" w:hAnsi="Zilla Slab"/>
        </w:rPr>
        <w:t>UMOWA</w:t>
      </w:r>
    </w:p>
    <w:p w14:paraId="3BA6F6A7" w14:textId="322A59BB" w:rsidR="0097584E" w:rsidRPr="003C4AB7" w:rsidRDefault="00071AF9" w:rsidP="003C4AB7">
      <w:pPr>
        <w:spacing w:after="0" w:line="276" w:lineRule="auto"/>
        <w:jc w:val="center"/>
        <w:rPr>
          <w:rFonts w:ascii="Zilla Slab" w:hAnsi="Zilla Slab"/>
        </w:rPr>
      </w:pPr>
      <w:r w:rsidRPr="003C4AB7">
        <w:rPr>
          <w:rFonts w:ascii="Zilla Slab" w:hAnsi="Zilla Slab"/>
        </w:rPr>
        <w:t>z</w:t>
      </w:r>
      <w:r w:rsidR="004E0AA6" w:rsidRPr="003C4AB7">
        <w:rPr>
          <w:rFonts w:ascii="Zilla Slab" w:hAnsi="Zilla Slab"/>
        </w:rPr>
        <w:t>awarta w dniu ……………………pomiędzy:</w:t>
      </w:r>
    </w:p>
    <w:p w14:paraId="0F512BEE" w14:textId="77777777" w:rsidR="0097584E" w:rsidRPr="003C4AB7" w:rsidRDefault="0097584E" w:rsidP="003C4AB7">
      <w:pPr>
        <w:spacing w:after="0" w:line="276" w:lineRule="auto"/>
        <w:jc w:val="both"/>
        <w:rPr>
          <w:rFonts w:ascii="Zilla Slab" w:hAnsi="Zilla Slab"/>
        </w:rPr>
      </w:pPr>
      <w:r w:rsidRPr="003C4AB7">
        <w:rPr>
          <w:rFonts w:ascii="Zilla Slab" w:hAnsi="Zilla Slab"/>
          <w:b/>
          <w:bCs/>
        </w:rPr>
        <w:t>Wojewódzkim Funduszem Ochrony Środowiska i Gospodarki Wodnej w Lublinie</w:t>
      </w:r>
      <w:r w:rsidRPr="003C4AB7">
        <w:rPr>
          <w:rFonts w:ascii="Zilla Slab" w:hAnsi="Zilla Slab"/>
        </w:rPr>
        <w:t>,</w:t>
      </w:r>
      <w:r w:rsidRPr="003C4AB7">
        <w:rPr>
          <w:rFonts w:ascii="Zilla Slab" w:hAnsi="Zilla Slab"/>
        </w:rPr>
        <w:br/>
        <w:t>ul. Wojciechowska 9A, 20-704 Lublin, NIP 712-10-04-696, REGON 060573901, reprezentowanym przez:</w:t>
      </w:r>
    </w:p>
    <w:p w14:paraId="380EF2F9" w14:textId="77777777" w:rsidR="0097584E" w:rsidRPr="003C4AB7" w:rsidRDefault="0097584E" w:rsidP="003C4AB7">
      <w:pPr>
        <w:spacing w:after="0" w:line="276" w:lineRule="auto"/>
        <w:jc w:val="both"/>
        <w:rPr>
          <w:rFonts w:ascii="Zilla Slab" w:hAnsi="Zilla Slab"/>
        </w:rPr>
      </w:pPr>
      <w:r w:rsidRPr="003C4AB7">
        <w:rPr>
          <w:rFonts w:ascii="Zilla Slab" w:hAnsi="Zilla Slab"/>
          <w:b/>
          <w:bCs/>
        </w:rPr>
        <w:t>Pana Stanisława Mazura</w:t>
      </w:r>
      <w:r w:rsidRPr="003C4AB7">
        <w:rPr>
          <w:rFonts w:ascii="Zilla Slab" w:hAnsi="Zilla Slab"/>
        </w:rPr>
        <w:t xml:space="preserve">– </w:t>
      </w:r>
      <w:r w:rsidRPr="003C4AB7">
        <w:rPr>
          <w:rFonts w:ascii="Zilla Slab" w:hAnsi="Zilla Slab"/>
          <w:b/>
          <w:bCs/>
        </w:rPr>
        <w:t>Prezesa Zarządu</w:t>
      </w:r>
      <w:r w:rsidRPr="003C4AB7">
        <w:rPr>
          <w:rFonts w:ascii="Zilla Slab" w:hAnsi="Zilla Slab"/>
        </w:rPr>
        <w:t>,</w:t>
      </w:r>
    </w:p>
    <w:p w14:paraId="308C0610" w14:textId="77777777" w:rsidR="0097584E" w:rsidRPr="003C4AB7" w:rsidRDefault="0097584E" w:rsidP="003C4AB7">
      <w:pPr>
        <w:spacing w:after="0" w:line="276" w:lineRule="auto"/>
        <w:jc w:val="both"/>
        <w:rPr>
          <w:rFonts w:ascii="Zilla Slab" w:hAnsi="Zilla Slab"/>
        </w:rPr>
      </w:pPr>
      <w:r w:rsidRPr="003C4AB7">
        <w:rPr>
          <w:rFonts w:ascii="Zilla Slab" w:hAnsi="Zilla Slab"/>
        </w:rPr>
        <w:t>zwanym w treści Umowy „Zamawiającym”,</w:t>
      </w:r>
    </w:p>
    <w:p w14:paraId="06D151DB" w14:textId="77777777" w:rsidR="0097584E" w:rsidRPr="003C4AB7" w:rsidRDefault="0097584E" w:rsidP="003C4AB7">
      <w:pPr>
        <w:spacing w:after="0" w:line="276" w:lineRule="auto"/>
        <w:jc w:val="both"/>
        <w:rPr>
          <w:rFonts w:ascii="Zilla Slab" w:hAnsi="Zilla Slab"/>
        </w:rPr>
      </w:pPr>
      <w:r w:rsidRPr="003C4AB7">
        <w:rPr>
          <w:rFonts w:ascii="Zilla Slab" w:hAnsi="Zilla Slab"/>
        </w:rPr>
        <w:t>a</w:t>
      </w:r>
    </w:p>
    <w:p w14:paraId="273E0152" w14:textId="79579C21" w:rsidR="0097584E" w:rsidRPr="003C4AB7" w:rsidRDefault="0097584E" w:rsidP="003C4AB7">
      <w:pPr>
        <w:spacing w:after="0" w:line="276" w:lineRule="auto"/>
        <w:jc w:val="both"/>
        <w:rPr>
          <w:rFonts w:ascii="Zilla Slab" w:hAnsi="Zilla Slab"/>
        </w:rPr>
      </w:pPr>
      <w:r w:rsidRPr="003C4AB7">
        <w:rPr>
          <w:rFonts w:ascii="Zilla Slab" w:hAnsi="Zilla Slab"/>
        </w:rPr>
        <w:t>…………………………………………………</w:t>
      </w:r>
      <w:r w:rsidR="00071AF9" w:rsidRPr="003C4AB7">
        <w:rPr>
          <w:rFonts w:ascii="Zilla Slab" w:hAnsi="Zilla Slab"/>
        </w:rPr>
        <w:t>…………………………………………………………………………………………</w:t>
      </w:r>
      <w:r w:rsidR="002A0AE4" w:rsidRPr="003C4AB7">
        <w:rPr>
          <w:rFonts w:ascii="Zilla Slab" w:hAnsi="Zilla Slab"/>
        </w:rPr>
        <w:t>…………………………………</w:t>
      </w:r>
      <w:r w:rsidR="00071AF9" w:rsidRPr="003C4AB7">
        <w:rPr>
          <w:rFonts w:ascii="Zilla Slab" w:hAnsi="Zilla Slab"/>
        </w:rPr>
        <w:t>…………</w:t>
      </w:r>
      <w:r w:rsidRPr="003C4AB7">
        <w:rPr>
          <w:rFonts w:ascii="Zilla Slab" w:hAnsi="Zilla Slab"/>
        </w:rPr>
        <w:t xml:space="preserve">… </w:t>
      </w:r>
    </w:p>
    <w:p w14:paraId="10C57A90" w14:textId="77777777" w:rsidR="0097584E" w:rsidRPr="003C4AB7" w:rsidRDefault="0097584E" w:rsidP="003C4AB7">
      <w:pPr>
        <w:spacing w:after="0" w:line="276" w:lineRule="auto"/>
        <w:jc w:val="both"/>
        <w:rPr>
          <w:rFonts w:ascii="Zilla Slab" w:hAnsi="Zilla Slab"/>
        </w:rPr>
      </w:pPr>
      <w:r w:rsidRPr="003C4AB7">
        <w:rPr>
          <w:rFonts w:ascii="Zilla Slab" w:hAnsi="Zilla Slab"/>
        </w:rPr>
        <w:t>zwaną w dalszej treści Umowy „Wykonawcą”,</w:t>
      </w:r>
    </w:p>
    <w:p w14:paraId="1ABD67B7" w14:textId="77777777" w:rsidR="00EC6476" w:rsidRPr="003C4AB7" w:rsidRDefault="00EC6476" w:rsidP="003C4AB7">
      <w:pPr>
        <w:spacing w:after="0" w:line="276" w:lineRule="auto"/>
        <w:jc w:val="both"/>
        <w:rPr>
          <w:rFonts w:ascii="Zilla Slab" w:hAnsi="Zilla Slab"/>
        </w:rPr>
      </w:pPr>
    </w:p>
    <w:p w14:paraId="09B4E725" w14:textId="77777777" w:rsidR="0097584E" w:rsidRPr="003C4AB7" w:rsidRDefault="0097584E" w:rsidP="003C4AB7">
      <w:pPr>
        <w:spacing w:after="0" w:line="276" w:lineRule="auto"/>
        <w:jc w:val="both"/>
        <w:rPr>
          <w:rFonts w:ascii="Zilla Slab" w:hAnsi="Zilla Slab"/>
        </w:rPr>
      </w:pPr>
      <w:r w:rsidRPr="003C4AB7">
        <w:rPr>
          <w:rFonts w:ascii="Zilla Slab" w:hAnsi="Zilla Slab"/>
        </w:rPr>
        <w:t>zwanymi w dalszej treści Umowy łącznie: „Stronami”.</w:t>
      </w:r>
    </w:p>
    <w:p w14:paraId="7C142652" w14:textId="77777777" w:rsidR="0097584E" w:rsidRPr="003C4AB7" w:rsidRDefault="0097584E" w:rsidP="003C4AB7">
      <w:pPr>
        <w:spacing w:after="0" w:line="276" w:lineRule="auto"/>
        <w:jc w:val="both"/>
        <w:rPr>
          <w:rFonts w:ascii="Zilla Slab" w:hAnsi="Zilla Slab"/>
        </w:rPr>
      </w:pPr>
    </w:p>
    <w:p w14:paraId="6CE5311A" w14:textId="2191AFE9" w:rsidR="00B8071A" w:rsidRPr="003C4AB7" w:rsidRDefault="00B8071A" w:rsidP="003C4AB7">
      <w:pPr>
        <w:spacing w:after="0" w:line="276" w:lineRule="auto"/>
        <w:jc w:val="both"/>
        <w:rPr>
          <w:rFonts w:ascii="Zilla Slab" w:hAnsi="Zilla Slab"/>
        </w:rPr>
      </w:pPr>
      <w:r w:rsidRPr="003C4AB7">
        <w:rPr>
          <w:rFonts w:ascii="Zilla Slab" w:hAnsi="Zilla Slab"/>
        </w:rPr>
        <w:t>W wyniku udzielenia zamówienia o wartości mniejszej niż 130 000 zł, wyłączonego spod stosowania ustawy na podstawie art. 2 ust. 1 pkt 1) ustawy z dnia 11 września 2019 r. Prawo Zamówień Publicznych (Dz. U. z 2024 r. poz. 1320</w:t>
      </w:r>
      <w:r w:rsidR="00355FD1" w:rsidRPr="003C4AB7">
        <w:rPr>
          <w:rFonts w:ascii="Zilla Slab" w:hAnsi="Zilla Slab"/>
        </w:rPr>
        <w:t xml:space="preserve"> ze zm.</w:t>
      </w:r>
      <w:r w:rsidRPr="003C4AB7">
        <w:rPr>
          <w:rFonts w:ascii="Zilla Slab" w:hAnsi="Zilla Slab"/>
        </w:rPr>
        <w:t xml:space="preserve">, zwanej dalej PZP) zgodnie z Zasadami udzielania zamówień realizowanych przez Wojewódzki Fundusz Ochrony Środowiska </w:t>
      </w:r>
      <w:r w:rsidR="00F2707B" w:rsidRPr="003C4AB7">
        <w:rPr>
          <w:rFonts w:ascii="Zilla Slab" w:hAnsi="Zilla Slab"/>
        </w:rPr>
        <w:br/>
      </w:r>
      <w:r w:rsidRPr="003C4AB7">
        <w:rPr>
          <w:rFonts w:ascii="Zilla Slab" w:hAnsi="Zilla Slab"/>
        </w:rPr>
        <w:t>i Gospodarki Wodnej w Lublinie, do których nie stosuje się przepisów ustawy PZP.</w:t>
      </w:r>
    </w:p>
    <w:p w14:paraId="582F36FE" w14:textId="77777777" w:rsidR="0097584E" w:rsidRPr="003C4AB7" w:rsidRDefault="0097584E" w:rsidP="003C4AB7">
      <w:pPr>
        <w:spacing w:after="0" w:line="276" w:lineRule="auto"/>
        <w:jc w:val="both"/>
        <w:rPr>
          <w:rFonts w:ascii="Zilla Slab" w:hAnsi="Zilla Slab"/>
        </w:rPr>
      </w:pPr>
    </w:p>
    <w:p w14:paraId="641C906D" w14:textId="544C4F66" w:rsidR="00C35A96" w:rsidRPr="003C4AB7" w:rsidRDefault="00C35A96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>§1</w:t>
      </w:r>
    </w:p>
    <w:p w14:paraId="769E0FAC" w14:textId="3D102F38" w:rsidR="005C5BF4" w:rsidRPr="003C4AB7" w:rsidRDefault="005C5BF4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>Przedmiot Umowy</w:t>
      </w:r>
    </w:p>
    <w:p w14:paraId="4C56254A" w14:textId="641F4776" w:rsidR="00B547E7" w:rsidRPr="003C4AB7" w:rsidRDefault="00C35A96" w:rsidP="003C4AB7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Przedmiotem Umowy jest</w:t>
      </w:r>
      <w:r w:rsidR="00584837" w:rsidRPr="003C4AB7">
        <w:rPr>
          <w:rFonts w:ascii="Zilla Slab" w:hAnsi="Zilla Slab"/>
          <w:sz w:val="22"/>
          <w:szCs w:val="22"/>
        </w:rPr>
        <w:t xml:space="preserve"> świadczenie usług telefonii komórkowej</w:t>
      </w:r>
      <w:r w:rsidR="00AB190E" w:rsidRPr="003C4AB7">
        <w:rPr>
          <w:rFonts w:ascii="Zilla Slab" w:hAnsi="Zilla Slab"/>
          <w:sz w:val="22"/>
          <w:szCs w:val="22"/>
        </w:rPr>
        <w:t xml:space="preserve"> i transmisji danych</w:t>
      </w:r>
      <w:r w:rsidR="005A7AB7" w:rsidRPr="003C4AB7">
        <w:rPr>
          <w:rFonts w:ascii="Zilla Slab" w:hAnsi="Zilla Slab"/>
          <w:sz w:val="22"/>
          <w:szCs w:val="22"/>
        </w:rPr>
        <w:t>,</w:t>
      </w:r>
      <w:r w:rsidR="00584837" w:rsidRPr="003C4AB7">
        <w:rPr>
          <w:rFonts w:ascii="Zilla Slab" w:hAnsi="Zilla Slab"/>
          <w:sz w:val="22"/>
          <w:szCs w:val="22"/>
        </w:rPr>
        <w:t xml:space="preserve"> </w:t>
      </w:r>
      <w:r w:rsidR="005A7AB7" w:rsidRPr="003C4AB7">
        <w:rPr>
          <w:rFonts w:ascii="Zilla Slab" w:hAnsi="Zilla Slab"/>
          <w:sz w:val="22"/>
          <w:szCs w:val="22"/>
        </w:rPr>
        <w:br/>
      </w:r>
      <w:r w:rsidR="00584837" w:rsidRPr="003C4AB7">
        <w:rPr>
          <w:rFonts w:ascii="Zilla Slab" w:hAnsi="Zilla Slab"/>
          <w:sz w:val="22"/>
          <w:szCs w:val="22"/>
        </w:rPr>
        <w:t xml:space="preserve">w zakresie połączeń wychodzących lokalnych i strefowych, międzystrefowych, do sieci komórkowych w naliczaniu sekundowym, połączeń przychodzących, pakietowej transmisji danych, wysyłania krótkich wiadomości tekstowych (SMS), rozszerzonych wiadomości tekstowych (EMS), multimedialnych wiadomości tekstowych (MMS) na rzecz </w:t>
      </w:r>
      <w:r w:rsidR="00EE2A5B" w:rsidRPr="003C4AB7">
        <w:rPr>
          <w:rFonts w:ascii="Zilla Slab" w:hAnsi="Zilla Slab"/>
          <w:sz w:val="22"/>
          <w:szCs w:val="22"/>
        </w:rPr>
        <w:t>Wojewódzkiego Funduszu Ochrony Środowiska i Gospodarki Wodnej w Lublinie.</w:t>
      </w:r>
    </w:p>
    <w:p w14:paraId="5A3B1FF1" w14:textId="5983EF9F" w:rsidR="00EE2A5B" w:rsidRPr="003C4AB7" w:rsidRDefault="00EE2A5B" w:rsidP="003C4AB7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Przedmiot Umowy </w:t>
      </w:r>
      <w:r w:rsidR="0000112D" w:rsidRPr="003C4AB7">
        <w:rPr>
          <w:rFonts w:ascii="Zilla Slab" w:hAnsi="Zilla Slab"/>
          <w:sz w:val="22"/>
          <w:szCs w:val="22"/>
        </w:rPr>
        <w:t xml:space="preserve">obejmuje </w:t>
      </w:r>
      <w:r w:rsidRPr="003C4AB7">
        <w:rPr>
          <w:rFonts w:ascii="Zilla Slab" w:hAnsi="Zilla Slab"/>
          <w:sz w:val="22"/>
          <w:szCs w:val="22"/>
        </w:rPr>
        <w:t>świadczenie</w:t>
      </w:r>
      <w:r w:rsidR="0000112D" w:rsidRPr="003C4AB7">
        <w:rPr>
          <w:rFonts w:ascii="Zilla Slab" w:hAnsi="Zilla Slab"/>
          <w:sz w:val="22"/>
          <w:szCs w:val="22"/>
        </w:rPr>
        <w:t>:</w:t>
      </w:r>
    </w:p>
    <w:p w14:paraId="7C353F11" w14:textId="77777777" w:rsidR="00271E83" w:rsidRPr="003C4AB7" w:rsidRDefault="000E4C51" w:rsidP="003C4AB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usług telefonii komórkowej i transmisji danych, wraz z zachowaniem obecnie użytkowanych 10 numerów (884935888, 887033561, 601232145, 533331382, 533398872, 533307147, 533317742, 533301274, 785008066, 530860250);</w:t>
      </w:r>
    </w:p>
    <w:p w14:paraId="01583665" w14:textId="1E840DC4" w:rsidR="000E4C51" w:rsidRPr="003C4AB7" w:rsidRDefault="000E4C51" w:rsidP="003C4AB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usług telefonii komórkowej i transmisji danych dla 9 nowych numerów . Numery nie mogą pochodzić z puli numerów odzyskanych po poprzednich użytkownikach; </w:t>
      </w:r>
    </w:p>
    <w:p w14:paraId="19DD00AF" w14:textId="1FC96AE2" w:rsidR="0000112D" w:rsidRPr="003C4AB7" w:rsidRDefault="00262D4B" w:rsidP="003C4AB7">
      <w:pPr>
        <w:spacing w:after="0" w:line="276" w:lineRule="auto"/>
        <w:ind w:left="357"/>
        <w:jc w:val="both"/>
        <w:rPr>
          <w:rFonts w:ascii="Zilla Slab" w:hAnsi="Zilla Slab"/>
        </w:rPr>
      </w:pPr>
      <w:r w:rsidRPr="003C4AB7">
        <w:rPr>
          <w:rFonts w:ascii="Zilla Slab" w:hAnsi="Zilla Slab"/>
        </w:rPr>
        <w:t xml:space="preserve">zgodnie z Opisem przedmiotu zamówienia (OPZ) stanowiącym załącznik nr 1 do niniejszej Umowy </w:t>
      </w:r>
      <w:r w:rsidR="003B3F0C" w:rsidRPr="003C4AB7">
        <w:rPr>
          <w:rFonts w:ascii="Zilla Slab" w:hAnsi="Zilla Slab"/>
        </w:rPr>
        <w:t>oraz Formularzem ofertowym</w:t>
      </w:r>
      <w:r w:rsidR="00324308" w:rsidRPr="003C4AB7">
        <w:rPr>
          <w:rFonts w:ascii="Zilla Slab" w:hAnsi="Zilla Slab"/>
        </w:rPr>
        <w:t xml:space="preserve"> Wykonawcy,</w:t>
      </w:r>
      <w:r w:rsidR="003B3F0C" w:rsidRPr="003C4AB7">
        <w:rPr>
          <w:rFonts w:ascii="Zilla Slab" w:hAnsi="Zilla Slab"/>
        </w:rPr>
        <w:t xml:space="preserve"> stanowiącym załącznik nr 2 do niniejszej Umowy</w:t>
      </w:r>
      <w:r w:rsidR="00925EAC" w:rsidRPr="003C4AB7">
        <w:rPr>
          <w:rFonts w:ascii="Zilla Slab" w:hAnsi="Zilla Slab"/>
        </w:rPr>
        <w:t>.</w:t>
      </w:r>
    </w:p>
    <w:p w14:paraId="210637C3" w14:textId="07098F78" w:rsidR="003D54DB" w:rsidRPr="003C4AB7" w:rsidRDefault="00E55397" w:rsidP="003C4AB7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Świadczone w ramach niniejszej </w:t>
      </w:r>
      <w:r w:rsidR="005A7AB7" w:rsidRPr="003C4AB7">
        <w:rPr>
          <w:rFonts w:ascii="Zilla Slab" w:hAnsi="Zilla Slab"/>
          <w:sz w:val="22"/>
          <w:szCs w:val="22"/>
        </w:rPr>
        <w:t>U</w:t>
      </w:r>
      <w:r w:rsidRPr="003C4AB7">
        <w:rPr>
          <w:rFonts w:ascii="Zilla Slab" w:hAnsi="Zilla Slab"/>
          <w:sz w:val="22"/>
          <w:szCs w:val="22"/>
        </w:rPr>
        <w:t>mowy usługi telefonii komórkowej obejmują:</w:t>
      </w:r>
    </w:p>
    <w:p w14:paraId="3E36E8CC" w14:textId="5A66DC1E" w:rsidR="004E3785" w:rsidRPr="003C4AB7" w:rsidRDefault="0036224C" w:rsidP="003C4AB7">
      <w:pPr>
        <w:pStyle w:val="Akapitzlist"/>
        <w:numPr>
          <w:ilvl w:val="0"/>
          <w:numId w:val="4"/>
        </w:numPr>
        <w:spacing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przeniesienie do nowej sieci dotychczasowych numerów wykorzystywanych przez Zamawiającego (10 szt.),</w:t>
      </w:r>
      <w:r w:rsidR="00597C07" w:rsidRPr="003C4AB7">
        <w:rPr>
          <w:rFonts w:ascii="Zilla Slab" w:hAnsi="Zilla Slab"/>
          <w:sz w:val="22"/>
          <w:szCs w:val="22"/>
        </w:rPr>
        <w:t xml:space="preserve"> o których mowa w ust. </w:t>
      </w:r>
      <w:r w:rsidR="00FA0C17" w:rsidRPr="003C4AB7">
        <w:rPr>
          <w:rFonts w:ascii="Zilla Slab" w:hAnsi="Zilla Slab"/>
          <w:sz w:val="22"/>
          <w:szCs w:val="22"/>
        </w:rPr>
        <w:t>2 pkt 1),</w:t>
      </w:r>
      <w:r w:rsidRPr="003C4AB7">
        <w:rPr>
          <w:rFonts w:ascii="Zilla Slab" w:hAnsi="Zilla Slab"/>
          <w:sz w:val="22"/>
          <w:szCs w:val="22"/>
        </w:rPr>
        <w:t xml:space="preserve"> zgodnie z art. 71 ustawy z dnia </w:t>
      </w:r>
      <w:r w:rsidR="00FE1C39" w:rsidRPr="003C4AB7">
        <w:rPr>
          <w:rFonts w:ascii="Zilla Slab" w:hAnsi="Zilla Slab"/>
          <w:sz w:val="22"/>
          <w:szCs w:val="22"/>
        </w:rPr>
        <w:br/>
      </w:r>
      <w:r w:rsidRPr="003C4AB7">
        <w:rPr>
          <w:rFonts w:ascii="Zilla Slab" w:hAnsi="Zilla Slab"/>
          <w:sz w:val="22"/>
          <w:szCs w:val="22"/>
        </w:rPr>
        <w:t xml:space="preserve">16 lipca 2004 Prawo telekomunikacyjne (Dz.U.2024 poz. 34 ze zm.) wraz z przygotowaniem </w:t>
      </w:r>
      <w:r w:rsidRPr="003C4AB7">
        <w:rPr>
          <w:rFonts w:ascii="Zilla Slab" w:hAnsi="Zilla Slab"/>
          <w:sz w:val="22"/>
          <w:szCs w:val="22"/>
        </w:rPr>
        <w:lastRenderedPageBreak/>
        <w:t>dokumentacji niezbędnej do tego procesu oraz uzyskanie niezbędnych pozwoleń</w:t>
      </w:r>
      <w:r w:rsidR="00981CF6" w:rsidRPr="003C4AB7">
        <w:rPr>
          <w:rFonts w:ascii="Zilla Slab" w:hAnsi="Zilla Slab"/>
          <w:sz w:val="22"/>
          <w:szCs w:val="22"/>
        </w:rPr>
        <w:t xml:space="preserve"> i zgód dotychczasowego Operatora</w:t>
      </w:r>
      <w:r w:rsidR="00B025BF" w:rsidRPr="003C4AB7">
        <w:rPr>
          <w:rFonts w:ascii="Zilla Slab" w:hAnsi="Zilla Slab"/>
          <w:sz w:val="22"/>
          <w:szCs w:val="22"/>
        </w:rPr>
        <w:t>. W</w:t>
      </w:r>
      <w:r w:rsidR="004E3785" w:rsidRPr="003C4AB7">
        <w:rPr>
          <w:rFonts w:ascii="Zilla Slab" w:hAnsi="Zilla Slab"/>
          <w:sz w:val="22"/>
          <w:szCs w:val="22"/>
        </w:rPr>
        <w:t>szelkie koszty z tytułu ewentualnego przeniesienia numerów do nowej sieci ponosi Wykonawca;</w:t>
      </w:r>
    </w:p>
    <w:p w14:paraId="6389C6D0" w14:textId="46923830" w:rsidR="00597C07" w:rsidRPr="003C4AB7" w:rsidRDefault="00FA0C17" w:rsidP="003C4AB7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wyłączenie posiadanych przez Zamawiaj</w:t>
      </w:r>
      <w:r w:rsidR="004E3785" w:rsidRPr="003C4AB7">
        <w:rPr>
          <w:rFonts w:ascii="Zilla Slab" w:hAnsi="Zilla Slab"/>
          <w:sz w:val="22"/>
          <w:szCs w:val="22"/>
        </w:rPr>
        <w:t>ą</w:t>
      </w:r>
      <w:r w:rsidRPr="003C4AB7">
        <w:rPr>
          <w:rFonts w:ascii="Zilla Slab" w:hAnsi="Zilla Slab"/>
          <w:sz w:val="22"/>
          <w:szCs w:val="22"/>
        </w:rPr>
        <w:t>cego num</w:t>
      </w:r>
      <w:r w:rsidR="004E3785" w:rsidRPr="003C4AB7">
        <w:rPr>
          <w:rFonts w:ascii="Zilla Slab" w:hAnsi="Zilla Slab"/>
          <w:sz w:val="22"/>
          <w:szCs w:val="22"/>
        </w:rPr>
        <w:t>e</w:t>
      </w:r>
      <w:r w:rsidRPr="003C4AB7">
        <w:rPr>
          <w:rFonts w:ascii="Zilla Slab" w:hAnsi="Zilla Slab"/>
          <w:sz w:val="22"/>
          <w:szCs w:val="22"/>
        </w:rPr>
        <w:t xml:space="preserve">rów </w:t>
      </w:r>
      <w:r w:rsidR="004E3785" w:rsidRPr="003C4AB7">
        <w:rPr>
          <w:rFonts w:ascii="Zilla Slab" w:hAnsi="Zilla Slab"/>
          <w:sz w:val="22"/>
          <w:szCs w:val="22"/>
        </w:rPr>
        <w:t>telefonów</w:t>
      </w:r>
      <w:r w:rsidR="00597C07" w:rsidRPr="003C4AB7">
        <w:rPr>
          <w:rFonts w:ascii="Zilla Slab" w:hAnsi="Zilla Slab"/>
          <w:sz w:val="22"/>
          <w:szCs w:val="22"/>
        </w:rPr>
        <w:t xml:space="preserve">: 533317796, 533308117, 533317794, 533342582, 535294164, 533317768, 693002583, 534095294, 883043633, 533955097 (karta internetowa), 887028423, 887029038, 533387419, 887200511, 887200635, 533347990, 533347995, </w:t>
      </w:r>
      <w:r w:rsidR="00B025BF" w:rsidRPr="003C4AB7">
        <w:rPr>
          <w:rFonts w:ascii="Zilla Slab" w:hAnsi="Zilla Slab"/>
          <w:sz w:val="22"/>
          <w:szCs w:val="22"/>
        </w:rPr>
        <w:t>bez ponoszenia dodatkowych kosztów przez Zamawiającego. Od dnia podpisania umowy Zamawiający nie będzie ponosił kosztów z tytułu ww. numerów</w:t>
      </w:r>
      <w:r w:rsidR="004066AA" w:rsidRPr="003C4AB7">
        <w:rPr>
          <w:rFonts w:ascii="Zilla Slab" w:hAnsi="Zilla Slab"/>
          <w:sz w:val="22"/>
          <w:szCs w:val="22"/>
        </w:rPr>
        <w:t>;</w:t>
      </w:r>
    </w:p>
    <w:p w14:paraId="4866082B" w14:textId="732E46B1" w:rsidR="0036224C" w:rsidRPr="003C4AB7" w:rsidRDefault="0036224C" w:rsidP="003C4AB7">
      <w:pPr>
        <w:pStyle w:val="Akapitzlist"/>
        <w:numPr>
          <w:ilvl w:val="0"/>
          <w:numId w:val="4"/>
        </w:numPr>
        <w:spacing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Wykonawca zapewni, że w przypadku przeniesienia numeracji nie spowoduje to przerwy w świadczeniu usług, z wyjątkiem przerwy w dniu przeniesienia numerów do sieci Wykonawcy nie dłuższej niż w godz. 00:00 - 08:00</w:t>
      </w:r>
      <w:r w:rsidR="004066AA" w:rsidRPr="003C4AB7">
        <w:rPr>
          <w:rFonts w:ascii="Zilla Slab" w:hAnsi="Zilla Slab"/>
          <w:sz w:val="22"/>
          <w:szCs w:val="22"/>
        </w:rPr>
        <w:t>;</w:t>
      </w:r>
    </w:p>
    <w:p w14:paraId="0B0A6BCB" w14:textId="26357BA6" w:rsidR="004066AA" w:rsidRPr="003C4AB7" w:rsidRDefault="004066AA" w:rsidP="003C4AB7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Wykonawca zapewni możliwość zmiany pięciu numerów telefonu w trakcie obowiązywania </w:t>
      </w:r>
      <w:r w:rsidR="007B660B" w:rsidRPr="003C4AB7">
        <w:rPr>
          <w:rFonts w:ascii="Zilla Slab" w:hAnsi="Zilla Slab"/>
          <w:sz w:val="22"/>
          <w:szCs w:val="22"/>
        </w:rPr>
        <w:t>U</w:t>
      </w:r>
      <w:r w:rsidRPr="003C4AB7">
        <w:rPr>
          <w:rFonts w:ascii="Zilla Slab" w:hAnsi="Zilla Slab"/>
          <w:sz w:val="22"/>
          <w:szCs w:val="22"/>
        </w:rPr>
        <w:t>mowy na wniosek Zamawiającego (w czasie nie dłuższym niż 72 godziny od momentu zgłoszenia). W przypadku zmiany numeru nie będą to numery z puli „numerów złotych” lub „na życzenie” – dodatkowo płatnych</w:t>
      </w:r>
      <w:r w:rsidR="00B34B19" w:rsidRPr="003C4AB7">
        <w:rPr>
          <w:rFonts w:ascii="Zilla Slab" w:hAnsi="Zilla Slab"/>
          <w:sz w:val="22"/>
          <w:szCs w:val="22"/>
        </w:rPr>
        <w:t>. Numery nie mogą pochodzić z puli numerów odzyskanych po poprzednich użytkownikach.</w:t>
      </w:r>
    </w:p>
    <w:p w14:paraId="79CC17DE" w14:textId="375E1890" w:rsidR="000663C7" w:rsidRPr="003C4AB7" w:rsidRDefault="00C53BAE" w:rsidP="003C4AB7">
      <w:pPr>
        <w:pStyle w:val="Akapitzlist"/>
        <w:numPr>
          <w:ilvl w:val="6"/>
          <w:numId w:val="4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Zamawiający przewiduje możliwość skorzystania z prawa opcji w terminie </w:t>
      </w:r>
      <w:r w:rsidR="00266D20" w:rsidRPr="003C4AB7">
        <w:rPr>
          <w:rFonts w:ascii="Zilla Slab" w:hAnsi="Zilla Slab"/>
          <w:sz w:val="22"/>
          <w:szCs w:val="22"/>
        </w:rPr>
        <w:t xml:space="preserve">obowiązywania </w:t>
      </w:r>
      <w:r w:rsidR="0074319C" w:rsidRPr="003C4AB7">
        <w:rPr>
          <w:rFonts w:ascii="Zilla Slab" w:hAnsi="Zilla Slab"/>
          <w:sz w:val="22"/>
          <w:szCs w:val="22"/>
        </w:rPr>
        <w:t>U</w:t>
      </w:r>
      <w:r w:rsidR="00266D20" w:rsidRPr="003C4AB7">
        <w:rPr>
          <w:rFonts w:ascii="Zilla Slab" w:hAnsi="Zilla Slab"/>
          <w:sz w:val="22"/>
          <w:szCs w:val="22"/>
        </w:rPr>
        <w:t xml:space="preserve">mowy na </w:t>
      </w:r>
      <w:r w:rsidR="00A40BA7" w:rsidRPr="003C4AB7">
        <w:rPr>
          <w:rFonts w:ascii="Zilla Slab" w:hAnsi="Zilla Slab"/>
          <w:sz w:val="22"/>
          <w:szCs w:val="22"/>
        </w:rPr>
        <w:t>warunkach</w:t>
      </w:r>
      <w:r w:rsidR="00266D20" w:rsidRPr="003C4AB7">
        <w:rPr>
          <w:rFonts w:ascii="Zilla Slab" w:hAnsi="Zilla Slab"/>
          <w:sz w:val="22"/>
          <w:szCs w:val="22"/>
        </w:rPr>
        <w:t xml:space="preserve"> określonych </w:t>
      </w:r>
      <w:r w:rsidR="00A40BA7" w:rsidRPr="003C4AB7">
        <w:rPr>
          <w:rFonts w:ascii="Zilla Slab" w:hAnsi="Zilla Slab"/>
          <w:sz w:val="22"/>
          <w:szCs w:val="22"/>
        </w:rPr>
        <w:t>w pkt</w:t>
      </w:r>
      <w:r w:rsidR="00715FBA" w:rsidRPr="003C4AB7">
        <w:rPr>
          <w:rFonts w:ascii="Zilla Slab" w:hAnsi="Zilla Slab"/>
          <w:sz w:val="22"/>
          <w:szCs w:val="22"/>
        </w:rPr>
        <w:t>.</w:t>
      </w:r>
      <w:r w:rsidR="00A40BA7" w:rsidRPr="003C4AB7">
        <w:rPr>
          <w:rFonts w:ascii="Zilla Slab" w:hAnsi="Zilla Slab"/>
          <w:sz w:val="22"/>
          <w:szCs w:val="22"/>
        </w:rPr>
        <w:t xml:space="preserve"> 3 załącznika nr 1 do Umowy</w:t>
      </w:r>
      <w:r w:rsidRPr="003C4AB7">
        <w:rPr>
          <w:rFonts w:ascii="Zilla Slab" w:hAnsi="Zilla Slab"/>
          <w:sz w:val="22"/>
          <w:szCs w:val="22"/>
        </w:rPr>
        <w:t xml:space="preserve">, o ile Umowa lub Zapytanie ofertowe nie wprowadza postanowień szczególnych, odnoszących się wyłącznie do prawa opcji. </w:t>
      </w:r>
    </w:p>
    <w:p w14:paraId="6676CA01" w14:textId="7C1A1A44" w:rsidR="000663C7" w:rsidRPr="003C4AB7" w:rsidRDefault="00F5529A" w:rsidP="003C4AB7">
      <w:pPr>
        <w:pStyle w:val="Akapitzlist"/>
        <w:numPr>
          <w:ilvl w:val="6"/>
          <w:numId w:val="4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Skorzystanie przez Zamawiającego z prawa opcji uzależnione jest od rzeczywistych potrzeb Zamawiającego. Realizowanie opcjonalnej części będzie wykonywane na podstawie oświadczenia woli Zamawiającego, a Wykonawca będzie zobligowany podjąć się jej realizacji </w:t>
      </w:r>
      <w:r w:rsidR="00BA17DA" w:rsidRPr="003C4AB7">
        <w:rPr>
          <w:rFonts w:ascii="Zilla Slab" w:hAnsi="Zilla Slab"/>
          <w:sz w:val="22"/>
          <w:szCs w:val="22"/>
        </w:rPr>
        <w:br/>
      </w:r>
      <w:r w:rsidRPr="003C4AB7">
        <w:rPr>
          <w:rFonts w:ascii="Zilla Slab" w:hAnsi="Zilla Slab"/>
          <w:sz w:val="22"/>
          <w:szCs w:val="22"/>
        </w:rPr>
        <w:t xml:space="preserve">w ramach Umowy. Realizowanie opcji będzie odbywało się w oparciu o ceny za abonament miesięczny zaproponowane przez Wykonawcę w </w:t>
      </w:r>
      <w:r w:rsidR="0089170A" w:rsidRPr="003C4AB7">
        <w:rPr>
          <w:rFonts w:ascii="Zilla Slab" w:hAnsi="Zilla Slab"/>
          <w:sz w:val="22"/>
          <w:szCs w:val="22"/>
        </w:rPr>
        <w:t>F</w:t>
      </w:r>
      <w:r w:rsidRPr="003C4AB7">
        <w:rPr>
          <w:rFonts w:ascii="Zilla Slab" w:hAnsi="Zilla Slab"/>
          <w:sz w:val="22"/>
          <w:szCs w:val="22"/>
        </w:rPr>
        <w:t>ormularzu ofertowym</w:t>
      </w:r>
      <w:r w:rsidR="0089170A" w:rsidRPr="003C4AB7">
        <w:rPr>
          <w:rFonts w:ascii="Zilla Slab" w:hAnsi="Zilla Slab"/>
          <w:sz w:val="22"/>
          <w:szCs w:val="22"/>
        </w:rPr>
        <w:t xml:space="preserve"> Wykonawcy, s</w:t>
      </w:r>
      <w:r w:rsidRPr="003C4AB7">
        <w:rPr>
          <w:rFonts w:ascii="Zilla Slab" w:hAnsi="Zilla Slab"/>
          <w:sz w:val="22"/>
          <w:szCs w:val="22"/>
        </w:rPr>
        <w:t xml:space="preserve">tanowiącym załącznik nr 2 do Umowy. Wykonawcy będzie przysługiwało odrębne wynagrodzenie za Usługi realizowane w ramach prawa opcji. </w:t>
      </w:r>
    </w:p>
    <w:p w14:paraId="214CA9EB" w14:textId="77777777" w:rsidR="000663C7" w:rsidRPr="003C4AB7" w:rsidRDefault="00F5529A" w:rsidP="003C4AB7">
      <w:pPr>
        <w:pStyle w:val="Akapitzlist"/>
        <w:numPr>
          <w:ilvl w:val="6"/>
          <w:numId w:val="4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Skorzystanie z prawa opcji nastąpi poprzez złożenie przez Zamawiającego oświadczenia lub oświadczeń o skorzystaniu z prawa opcji. Każde oświadczenie Zamawiającego o skorzystaniu z prawa opcji może obejmować dowolną ilość zamawianych </w:t>
      </w:r>
      <w:r w:rsidR="00EF6942" w:rsidRPr="003C4AB7">
        <w:rPr>
          <w:rFonts w:ascii="Zilla Slab" w:hAnsi="Zilla Slab"/>
          <w:sz w:val="22"/>
          <w:szCs w:val="22"/>
        </w:rPr>
        <w:t>abonamentów telefonicznych</w:t>
      </w:r>
      <w:r w:rsidRPr="003C4AB7">
        <w:rPr>
          <w:rFonts w:ascii="Zilla Slab" w:hAnsi="Zilla Slab"/>
          <w:sz w:val="22"/>
          <w:szCs w:val="22"/>
        </w:rPr>
        <w:t xml:space="preserve">, przy czym </w:t>
      </w:r>
      <w:r w:rsidR="00EF6942" w:rsidRPr="003C4AB7">
        <w:rPr>
          <w:rFonts w:ascii="Zilla Slab" w:hAnsi="Zilla Slab"/>
          <w:sz w:val="22"/>
          <w:szCs w:val="22"/>
        </w:rPr>
        <w:t>10</w:t>
      </w:r>
      <w:r w:rsidRPr="003C4AB7">
        <w:rPr>
          <w:rFonts w:ascii="Zilla Slab" w:hAnsi="Zilla Slab"/>
          <w:sz w:val="22"/>
          <w:szCs w:val="22"/>
        </w:rPr>
        <w:t xml:space="preserve"> szt. jest ilością maksymalną. </w:t>
      </w:r>
    </w:p>
    <w:p w14:paraId="6A09A90C" w14:textId="74775F08" w:rsidR="00F10090" w:rsidRPr="003C4AB7" w:rsidRDefault="00F5529A" w:rsidP="003C4AB7">
      <w:pPr>
        <w:pStyle w:val="Akapitzlist"/>
        <w:numPr>
          <w:ilvl w:val="6"/>
          <w:numId w:val="4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Wykonawca</w:t>
      </w:r>
      <w:r w:rsidR="003F03C6" w:rsidRPr="003C4AB7">
        <w:rPr>
          <w:rFonts w:ascii="Zilla Slab" w:hAnsi="Zilla Slab"/>
          <w:sz w:val="22"/>
          <w:szCs w:val="22"/>
        </w:rPr>
        <w:t xml:space="preserve">, w przypadku, o którym mowa w ust 6, </w:t>
      </w:r>
      <w:r w:rsidRPr="003C4AB7">
        <w:rPr>
          <w:rFonts w:ascii="Zilla Slab" w:hAnsi="Zilla Slab"/>
          <w:sz w:val="22"/>
          <w:szCs w:val="22"/>
        </w:rPr>
        <w:t xml:space="preserve">zapewni </w:t>
      </w:r>
      <w:r w:rsidR="00AE3A9C" w:rsidRPr="003C4AB7">
        <w:rPr>
          <w:rFonts w:ascii="Zilla Slab" w:hAnsi="Zilla Slab"/>
          <w:sz w:val="22"/>
          <w:szCs w:val="22"/>
        </w:rPr>
        <w:t xml:space="preserve">dostawę kart SIM i </w:t>
      </w:r>
      <w:r w:rsidRPr="003C4AB7">
        <w:rPr>
          <w:rFonts w:ascii="Zilla Slab" w:hAnsi="Zilla Slab"/>
          <w:sz w:val="22"/>
          <w:szCs w:val="22"/>
        </w:rPr>
        <w:t xml:space="preserve">aktywację dodatkowych </w:t>
      </w:r>
      <w:r w:rsidR="00BB5127" w:rsidRPr="003C4AB7">
        <w:rPr>
          <w:rFonts w:ascii="Zilla Slab" w:hAnsi="Zilla Slab"/>
          <w:sz w:val="22"/>
          <w:szCs w:val="22"/>
        </w:rPr>
        <w:t>abonamentów (</w:t>
      </w:r>
      <w:r w:rsidRPr="003C4AB7">
        <w:rPr>
          <w:rFonts w:ascii="Zilla Slab" w:hAnsi="Zilla Slab"/>
          <w:sz w:val="22"/>
          <w:szCs w:val="22"/>
        </w:rPr>
        <w:t>kart SIM</w:t>
      </w:r>
      <w:r w:rsidR="00BB5127" w:rsidRPr="003C4AB7">
        <w:rPr>
          <w:rFonts w:ascii="Zilla Slab" w:hAnsi="Zilla Slab"/>
          <w:sz w:val="22"/>
          <w:szCs w:val="22"/>
        </w:rPr>
        <w:t>)</w:t>
      </w:r>
      <w:r w:rsidRPr="003C4AB7">
        <w:rPr>
          <w:rFonts w:ascii="Zilla Slab" w:hAnsi="Zilla Slab"/>
          <w:sz w:val="22"/>
          <w:szCs w:val="22"/>
        </w:rPr>
        <w:t xml:space="preserve"> w ciągu 10 dni kalendarzowych od zgłoszenia zapotrzebowania. </w:t>
      </w:r>
    </w:p>
    <w:p w14:paraId="14F508E7" w14:textId="2E9562F8" w:rsidR="002827B0" w:rsidRPr="003C4AB7" w:rsidRDefault="00D552AE" w:rsidP="003C4AB7">
      <w:pPr>
        <w:pStyle w:val="Akapitzlist"/>
        <w:numPr>
          <w:ilvl w:val="6"/>
          <w:numId w:val="4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0"/>
        </w:rPr>
        <w:t>Wykonawca zapewni świadczenie usług telekomunikacyjnych na terenie całego kraju (zasięg sieci telefonii komórkowej obejmować musi co najmniej 95% terytorium RP) i poza jego granicami w szczególności połączenia telefoniczne do wszystkich sieci komórkowych, stacjonarnych, połączenia międzynarodowe, usługę roamingu, obsługę wiadomości SMS/MMS, obsługę transmisji danych, połączenia z pocztą głosową. Wykonawca musi zapewnić realizację usługi zgodnie z publikowanymi mapami zasięgu</w:t>
      </w:r>
      <w:r w:rsidRPr="003C4AB7">
        <w:rPr>
          <w:rFonts w:ascii="Zilla Slab" w:hAnsi="Zilla Slab"/>
        </w:rPr>
        <w:t xml:space="preserve">. </w:t>
      </w:r>
    </w:p>
    <w:p w14:paraId="443C0010" w14:textId="0F802CFF" w:rsidR="00D552AE" w:rsidRPr="003C4AB7" w:rsidRDefault="00D552AE" w:rsidP="003C4AB7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  <w:rPr>
          <w:rFonts w:ascii="Zilla Slab" w:hAnsi="Zilla Slab"/>
          <w:sz w:val="20"/>
          <w:szCs w:val="20"/>
        </w:rPr>
      </w:pPr>
      <w:r w:rsidRPr="003C4AB7">
        <w:rPr>
          <w:rFonts w:ascii="Zilla Slab" w:hAnsi="Zilla Slab"/>
          <w:sz w:val="22"/>
          <w:szCs w:val="20"/>
        </w:rPr>
        <w:t xml:space="preserve">Dla aktywacji wskazanych w § </w:t>
      </w:r>
      <w:r w:rsidR="00260F83" w:rsidRPr="003C4AB7">
        <w:rPr>
          <w:rFonts w:ascii="Zilla Slab" w:hAnsi="Zilla Slab"/>
          <w:sz w:val="22"/>
          <w:szCs w:val="20"/>
        </w:rPr>
        <w:t>1</w:t>
      </w:r>
      <w:r w:rsidRPr="003C4AB7">
        <w:rPr>
          <w:rFonts w:ascii="Zilla Slab" w:hAnsi="Zilla Slab"/>
          <w:sz w:val="22"/>
          <w:szCs w:val="20"/>
        </w:rPr>
        <w:t xml:space="preserve"> ust. </w:t>
      </w:r>
      <w:r w:rsidR="00260F83" w:rsidRPr="003C4AB7">
        <w:rPr>
          <w:rFonts w:ascii="Zilla Slab" w:hAnsi="Zilla Slab"/>
          <w:sz w:val="22"/>
          <w:szCs w:val="20"/>
        </w:rPr>
        <w:t>2</w:t>
      </w:r>
      <w:r w:rsidR="00845DE0" w:rsidRPr="003C4AB7">
        <w:rPr>
          <w:rFonts w:ascii="Zilla Slab" w:hAnsi="Zilla Slab"/>
          <w:sz w:val="22"/>
          <w:szCs w:val="20"/>
        </w:rPr>
        <w:t xml:space="preserve"> pkt 2) oraz ust.</w:t>
      </w:r>
      <w:r w:rsidR="00260F83" w:rsidRPr="003C4AB7">
        <w:rPr>
          <w:rFonts w:ascii="Zilla Slab" w:hAnsi="Zilla Slab"/>
          <w:sz w:val="22"/>
          <w:szCs w:val="20"/>
        </w:rPr>
        <w:t xml:space="preserve"> 4</w:t>
      </w:r>
      <w:r w:rsidRPr="003C4AB7">
        <w:rPr>
          <w:rFonts w:ascii="Zilla Slab" w:hAnsi="Zilla Slab"/>
          <w:sz w:val="22"/>
          <w:szCs w:val="20"/>
        </w:rPr>
        <w:t xml:space="preserve"> Wykonawca zapewni plan taryfowy zapewniający w ramach opłaty abonamentowej co najmniej: </w:t>
      </w:r>
    </w:p>
    <w:p w14:paraId="10682F63" w14:textId="0B803FDC" w:rsidR="00D552AE" w:rsidRPr="003C4AB7" w:rsidRDefault="00D552AE" w:rsidP="003C4AB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>nielimitowane połączenia do krajowych sieci komórkowych i stacjonarnych;</w:t>
      </w:r>
    </w:p>
    <w:p w14:paraId="07EEB4F2" w14:textId="521E887A" w:rsidR="00D552AE" w:rsidRPr="003C4AB7" w:rsidRDefault="00D552AE" w:rsidP="003C4AB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>nielimitowane SMS i MMS do krajowych sieci komórkowych;</w:t>
      </w:r>
    </w:p>
    <w:p w14:paraId="02ED10D9" w14:textId="51F051D5" w:rsidR="00D552AE" w:rsidRPr="003C4AB7" w:rsidRDefault="00D552AE" w:rsidP="003C4AB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lastRenderedPageBreak/>
        <w:t>pakiet Internetu w telefonie w kraju min. 10 GB;</w:t>
      </w:r>
    </w:p>
    <w:p w14:paraId="5BAC041C" w14:textId="2F32FBBD" w:rsidR="00D552AE" w:rsidRPr="003C4AB7" w:rsidRDefault="00D552AE" w:rsidP="003C4AB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>przewidzianych w ramach prawa opcji;</w:t>
      </w:r>
    </w:p>
    <w:p w14:paraId="7126979D" w14:textId="137A3C35" w:rsidR="00D552AE" w:rsidRPr="003C4AB7" w:rsidRDefault="00D552AE" w:rsidP="003C4AB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 xml:space="preserve">nielimitowane rozmowy w roamingu UE; </w:t>
      </w:r>
    </w:p>
    <w:p w14:paraId="70935306" w14:textId="1352FB9A" w:rsidR="00D552AE" w:rsidRPr="003C4AB7" w:rsidRDefault="00D552AE" w:rsidP="003C4AB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 xml:space="preserve">nielimitowane MMS-y/SMS-y w roamingu UE. </w:t>
      </w:r>
    </w:p>
    <w:p w14:paraId="06CFCE88" w14:textId="0060CB7D" w:rsidR="00293675" w:rsidRPr="003C4AB7" w:rsidRDefault="00D552AE" w:rsidP="00E41F31">
      <w:pPr>
        <w:pStyle w:val="Akapitzlist"/>
        <w:numPr>
          <w:ilvl w:val="0"/>
          <w:numId w:val="38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Zamawiający nie będzie ponosił kosztów rozmów przychodzących w ruchu krajowym oraz </w:t>
      </w:r>
      <w:r w:rsidR="00FC6891" w:rsidRPr="003C4AB7">
        <w:rPr>
          <w:rFonts w:ascii="Zilla Slab" w:hAnsi="Zilla Slab"/>
          <w:sz w:val="22"/>
          <w:szCs w:val="22"/>
        </w:rPr>
        <w:br/>
      </w:r>
      <w:r w:rsidRPr="003C4AB7">
        <w:rPr>
          <w:rFonts w:ascii="Zilla Slab" w:hAnsi="Zilla Slab"/>
          <w:sz w:val="22"/>
          <w:szCs w:val="22"/>
        </w:rPr>
        <w:t xml:space="preserve">w roamingu UE. </w:t>
      </w:r>
    </w:p>
    <w:p w14:paraId="493E8C22" w14:textId="6A562B80" w:rsidR="00D552AE" w:rsidRPr="003C4AB7" w:rsidRDefault="00D552AE" w:rsidP="00E41F31">
      <w:pPr>
        <w:pStyle w:val="Akapitzlist"/>
        <w:numPr>
          <w:ilvl w:val="0"/>
          <w:numId w:val="38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Z chwilą rozpoczęcia świadczenia usług i bez dodatkowego zgłoszenia ze strony Zamawiającego Wykonawca dokona na wszystkich aktywacjach w ramach opłaty abonamentowej zablokowania usług o podwyższonej opłacie, w szczególności: </w:t>
      </w:r>
    </w:p>
    <w:p w14:paraId="7F92CC9D" w14:textId="4AF77132" w:rsidR="00D552AE" w:rsidRPr="003C4AB7" w:rsidRDefault="00D552AE" w:rsidP="003C4AB7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blokada połączeń z numerami 701/*7</w:t>
      </w:r>
      <w:r w:rsidR="00104BD6" w:rsidRPr="003C4AB7">
        <w:rPr>
          <w:rFonts w:ascii="Zilla Slab" w:hAnsi="Zilla Slab"/>
          <w:sz w:val="22"/>
          <w:szCs w:val="22"/>
        </w:rPr>
        <w:t>;</w:t>
      </w:r>
    </w:p>
    <w:p w14:paraId="3DC0A230" w14:textId="11BE6408" w:rsidR="00D552AE" w:rsidRPr="003C4AB7" w:rsidRDefault="00D552AE" w:rsidP="003C4AB7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blokada połączeń z numerami 700 i Premium Rate</w:t>
      </w:r>
      <w:r w:rsidR="00104BD6" w:rsidRPr="003C4AB7">
        <w:rPr>
          <w:rFonts w:ascii="Zilla Slab" w:hAnsi="Zilla Slab"/>
          <w:sz w:val="22"/>
          <w:szCs w:val="22"/>
        </w:rPr>
        <w:t>;</w:t>
      </w:r>
      <w:r w:rsidRPr="003C4AB7">
        <w:rPr>
          <w:rFonts w:ascii="Zilla Slab" w:hAnsi="Zilla Slab"/>
          <w:sz w:val="22"/>
          <w:szCs w:val="22"/>
        </w:rPr>
        <w:t xml:space="preserve"> </w:t>
      </w:r>
    </w:p>
    <w:p w14:paraId="221AEEB8" w14:textId="50104AB7" w:rsidR="00D552AE" w:rsidRPr="003C4AB7" w:rsidRDefault="00D552AE" w:rsidP="003C4AB7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blokada premium SMS</w:t>
      </w:r>
      <w:r w:rsidR="00104BD6" w:rsidRPr="003C4AB7">
        <w:rPr>
          <w:rFonts w:ascii="Zilla Slab" w:hAnsi="Zilla Slab"/>
          <w:sz w:val="22"/>
          <w:szCs w:val="22"/>
        </w:rPr>
        <w:t>;</w:t>
      </w:r>
      <w:r w:rsidRPr="003C4AB7">
        <w:rPr>
          <w:rFonts w:ascii="Zilla Slab" w:hAnsi="Zilla Slab"/>
          <w:sz w:val="22"/>
          <w:szCs w:val="22"/>
        </w:rPr>
        <w:t xml:space="preserve"> </w:t>
      </w:r>
    </w:p>
    <w:p w14:paraId="7E44D62B" w14:textId="1C0F3715" w:rsidR="00D552AE" w:rsidRPr="003C4AB7" w:rsidRDefault="00D552AE" w:rsidP="003C4AB7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blokada premium WAP</w:t>
      </w:r>
      <w:r w:rsidR="00104BD6" w:rsidRPr="003C4AB7">
        <w:rPr>
          <w:rFonts w:ascii="Zilla Slab" w:hAnsi="Zilla Slab"/>
          <w:sz w:val="22"/>
          <w:szCs w:val="22"/>
        </w:rPr>
        <w:t>;</w:t>
      </w:r>
      <w:r w:rsidRPr="003C4AB7">
        <w:rPr>
          <w:rFonts w:ascii="Zilla Slab" w:hAnsi="Zilla Slab"/>
          <w:sz w:val="22"/>
          <w:szCs w:val="22"/>
        </w:rPr>
        <w:t xml:space="preserve"> </w:t>
      </w:r>
    </w:p>
    <w:p w14:paraId="31D91AD8" w14:textId="0EC0E9FD" w:rsidR="00D552AE" w:rsidRPr="003C4AB7" w:rsidRDefault="00D552AE" w:rsidP="003C4AB7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blokada premium MMS</w:t>
      </w:r>
      <w:r w:rsidR="00104BD6" w:rsidRPr="003C4AB7">
        <w:rPr>
          <w:rFonts w:ascii="Zilla Slab" w:hAnsi="Zilla Slab"/>
          <w:sz w:val="22"/>
          <w:szCs w:val="22"/>
        </w:rPr>
        <w:t>.</w:t>
      </w:r>
      <w:r w:rsidRPr="003C4AB7">
        <w:rPr>
          <w:rFonts w:ascii="Zilla Slab" w:hAnsi="Zilla Slab"/>
          <w:sz w:val="22"/>
          <w:szCs w:val="22"/>
        </w:rPr>
        <w:t xml:space="preserve"> </w:t>
      </w:r>
    </w:p>
    <w:p w14:paraId="32226C22" w14:textId="00B2AD3D" w:rsidR="00104BD6" w:rsidRPr="003C4AB7" w:rsidRDefault="00D552AE" w:rsidP="00E41F31">
      <w:pPr>
        <w:pStyle w:val="Akapitzlist"/>
        <w:numPr>
          <w:ilvl w:val="0"/>
          <w:numId w:val="39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Wszelkie włączanie usług niewliczonych w podstawowy abonament, w szczególności dodatkowo płatnych lub płatnych po określonej liczbie okresów rozliczeniowych możliwe jest wyłącznie po zgłoszeniu aktywacji takiej usługi przez</w:t>
      </w:r>
      <w:r w:rsidR="00F2320A" w:rsidRPr="003C4AB7">
        <w:rPr>
          <w:rFonts w:ascii="Zilla Slab" w:hAnsi="Zilla Slab"/>
          <w:sz w:val="22"/>
          <w:szCs w:val="22"/>
        </w:rPr>
        <w:t xml:space="preserve"> uprawnionego</w:t>
      </w:r>
      <w:r w:rsidRPr="003C4AB7">
        <w:rPr>
          <w:rFonts w:ascii="Zilla Slab" w:hAnsi="Zilla Slab"/>
          <w:sz w:val="22"/>
          <w:szCs w:val="22"/>
        </w:rPr>
        <w:t xml:space="preserve"> przedstawiciela Zamawiającego.</w:t>
      </w:r>
    </w:p>
    <w:p w14:paraId="2E0B934D" w14:textId="77777777" w:rsidR="00104BD6" w:rsidRPr="003C4AB7" w:rsidRDefault="00D552AE" w:rsidP="00E41F31">
      <w:pPr>
        <w:pStyle w:val="Akapitzlist"/>
        <w:numPr>
          <w:ilvl w:val="0"/>
          <w:numId w:val="39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Wykonawca zapewni bezpłatną blokadę karty SIM w przypadku zgłoszenia kradzieży lub zaginięcia poprzez zgłoszenie dokonane przez uprawnionego przedstawiciela Zamawiającego na dostępny w trybie 24/7/365 numer alarmowy.</w:t>
      </w:r>
    </w:p>
    <w:p w14:paraId="63EB1B19" w14:textId="77777777" w:rsidR="00104BD6" w:rsidRPr="003C4AB7" w:rsidRDefault="00D552AE" w:rsidP="00E41F31">
      <w:pPr>
        <w:pStyle w:val="Akapitzlist"/>
        <w:numPr>
          <w:ilvl w:val="0"/>
          <w:numId w:val="39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Dostarczenie duplikatu karty SIM nastąpi w terminie 5 dni roboczych od dnia otrzymania zgłoszenia.</w:t>
      </w:r>
    </w:p>
    <w:p w14:paraId="515B3A76" w14:textId="77777777" w:rsidR="002D1173" w:rsidRPr="003C4AB7" w:rsidRDefault="00D552AE" w:rsidP="00E41F31">
      <w:pPr>
        <w:pStyle w:val="Akapitzlist"/>
        <w:numPr>
          <w:ilvl w:val="0"/>
          <w:numId w:val="39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Zamawiający ma możliwość uzyskania dostępu do innych usług świadczonych na zasadach powszechnych określonych w cenniku usług dodatkowych Wykonawcy. </w:t>
      </w:r>
    </w:p>
    <w:p w14:paraId="57D105BE" w14:textId="423EC727" w:rsidR="002D1173" w:rsidRPr="003C4AB7" w:rsidRDefault="00AE494D" w:rsidP="00E41F31">
      <w:pPr>
        <w:pStyle w:val="Akapitzlist"/>
        <w:numPr>
          <w:ilvl w:val="0"/>
          <w:numId w:val="39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Regulamin oraz cennik usług nie mogą być sprzeczne z postanowieniami umownymi. Regulamin i cennik będą wiązały strony </w:t>
      </w:r>
      <w:r w:rsidR="00F2320A" w:rsidRPr="003C4AB7">
        <w:rPr>
          <w:rFonts w:ascii="Zilla Slab" w:hAnsi="Zilla Slab"/>
          <w:sz w:val="22"/>
          <w:szCs w:val="22"/>
        </w:rPr>
        <w:t>U</w:t>
      </w:r>
      <w:r w:rsidRPr="003C4AB7">
        <w:rPr>
          <w:rFonts w:ascii="Zilla Slab" w:hAnsi="Zilla Slab"/>
          <w:sz w:val="22"/>
          <w:szCs w:val="22"/>
        </w:rPr>
        <w:t xml:space="preserve">mowy w zakresie, w jakim nie są sprzeczne z </w:t>
      </w:r>
      <w:r w:rsidR="00F2320A" w:rsidRPr="003C4AB7">
        <w:rPr>
          <w:rFonts w:ascii="Zilla Slab" w:hAnsi="Zilla Slab"/>
          <w:sz w:val="22"/>
          <w:szCs w:val="22"/>
        </w:rPr>
        <w:t>U</w:t>
      </w:r>
      <w:r w:rsidRPr="003C4AB7">
        <w:rPr>
          <w:rFonts w:ascii="Zilla Slab" w:hAnsi="Zilla Slab"/>
          <w:sz w:val="22"/>
          <w:szCs w:val="22"/>
        </w:rPr>
        <w:t>mową.</w:t>
      </w:r>
    </w:p>
    <w:p w14:paraId="36CEDE6E" w14:textId="34BA7E42" w:rsidR="0000112D" w:rsidRPr="003C4AB7" w:rsidRDefault="00AE494D" w:rsidP="00E41F31">
      <w:pPr>
        <w:pStyle w:val="Akapitzlist"/>
        <w:numPr>
          <w:ilvl w:val="0"/>
          <w:numId w:val="39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Wszystkie rodzaje usług niewymienionych w formularzu ofert</w:t>
      </w:r>
      <w:r w:rsidR="00722A81" w:rsidRPr="003C4AB7">
        <w:rPr>
          <w:rFonts w:ascii="Zilla Slab" w:hAnsi="Zilla Slab"/>
          <w:sz w:val="22"/>
          <w:szCs w:val="22"/>
        </w:rPr>
        <w:t>owym</w:t>
      </w:r>
      <w:r w:rsidRPr="003C4AB7">
        <w:rPr>
          <w:rFonts w:ascii="Zilla Slab" w:hAnsi="Zilla Slab"/>
          <w:sz w:val="22"/>
          <w:szCs w:val="22"/>
        </w:rPr>
        <w:t xml:space="preserve"> Wykonawcy </w:t>
      </w:r>
      <w:r w:rsidR="00920320" w:rsidRPr="003C4AB7">
        <w:rPr>
          <w:rFonts w:ascii="Zilla Slab" w:hAnsi="Zilla Slab"/>
          <w:sz w:val="22"/>
          <w:szCs w:val="22"/>
        </w:rPr>
        <w:br/>
      </w:r>
      <w:r w:rsidRPr="003C4AB7">
        <w:rPr>
          <w:rFonts w:ascii="Zilla Slab" w:hAnsi="Zilla Slab"/>
          <w:sz w:val="22"/>
          <w:szCs w:val="22"/>
        </w:rPr>
        <w:t xml:space="preserve">a </w:t>
      </w:r>
      <w:r w:rsidR="007B017E" w:rsidRPr="003C4AB7">
        <w:rPr>
          <w:rFonts w:ascii="Zilla Slab" w:hAnsi="Zilla Slab"/>
          <w:sz w:val="22"/>
          <w:szCs w:val="22"/>
        </w:rPr>
        <w:t>oferowane przez</w:t>
      </w:r>
      <w:r w:rsidRPr="003C4AB7">
        <w:rPr>
          <w:rFonts w:ascii="Zilla Slab" w:hAnsi="Zilla Slab"/>
          <w:sz w:val="22"/>
          <w:szCs w:val="22"/>
        </w:rPr>
        <w:t xml:space="preserve"> Wykonawc</w:t>
      </w:r>
      <w:r w:rsidR="007B017E" w:rsidRPr="003C4AB7">
        <w:rPr>
          <w:rFonts w:ascii="Zilla Slab" w:hAnsi="Zilla Slab"/>
          <w:sz w:val="22"/>
          <w:szCs w:val="22"/>
        </w:rPr>
        <w:t>ę</w:t>
      </w:r>
      <w:r w:rsidRPr="003C4AB7">
        <w:rPr>
          <w:rFonts w:ascii="Zilla Slab" w:hAnsi="Zilla Slab"/>
          <w:sz w:val="22"/>
          <w:szCs w:val="22"/>
        </w:rPr>
        <w:t>, muszą być świadczone na rzecz Zamawiającego i rozliczane według zasad oraz cen wynikających z Cennika Wykonawcy</w:t>
      </w:r>
      <w:r w:rsidR="007B017E" w:rsidRPr="003C4AB7">
        <w:rPr>
          <w:rFonts w:ascii="Zilla Slab" w:hAnsi="Zilla Slab"/>
          <w:sz w:val="22"/>
          <w:szCs w:val="22"/>
        </w:rPr>
        <w:t>, na wniosek Zamawiającego</w:t>
      </w:r>
      <w:r w:rsidRPr="003C4AB7">
        <w:rPr>
          <w:rFonts w:ascii="Zilla Slab" w:hAnsi="Zilla Slab"/>
          <w:sz w:val="22"/>
          <w:szCs w:val="22"/>
        </w:rPr>
        <w:t xml:space="preserve">. </w:t>
      </w:r>
    </w:p>
    <w:p w14:paraId="209588D2" w14:textId="77777777" w:rsidR="002D1173" w:rsidRPr="003C4AB7" w:rsidRDefault="002D1173" w:rsidP="003C4AB7">
      <w:pPr>
        <w:pStyle w:val="Akapitzlist"/>
        <w:spacing w:line="276" w:lineRule="auto"/>
        <w:ind w:left="357"/>
        <w:jc w:val="both"/>
        <w:rPr>
          <w:rFonts w:ascii="Zilla Slab" w:hAnsi="Zilla Slab"/>
          <w:sz w:val="22"/>
          <w:szCs w:val="22"/>
        </w:rPr>
      </w:pPr>
    </w:p>
    <w:p w14:paraId="30ADA9F9" w14:textId="14C04B19" w:rsidR="000817AC" w:rsidRPr="003C4AB7" w:rsidRDefault="000817AC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>§</w:t>
      </w:r>
      <w:r w:rsidR="009F2C85" w:rsidRPr="003C4AB7">
        <w:rPr>
          <w:rFonts w:ascii="Zilla Slab" w:hAnsi="Zilla Slab"/>
          <w:b/>
          <w:bCs/>
        </w:rPr>
        <w:t>2</w:t>
      </w:r>
    </w:p>
    <w:p w14:paraId="297A0EF9" w14:textId="4A9D24CC" w:rsidR="000817AC" w:rsidRPr="003C4AB7" w:rsidRDefault="000817AC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>Rozliczanie oraz zarządzanie usługami</w:t>
      </w:r>
    </w:p>
    <w:p w14:paraId="62129A91" w14:textId="77777777" w:rsidR="00FC1CB6" w:rsidRPr="003C4AB7" w:rsidRDefault="00245668" w:rsidP="003C4AB7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>Wykonawca zapewni za pomocą platformy internetowej działającej w trybie on-line dostęp do zarządzania usługami (zarządzanie usługami dodatkowymi, informacja o stanie konta, płatnościach, blokowanie skradzionych/zgubionych kart SIM).</w:t>
      </w:r>
    </w:p>
    <w:p w14:paraId="2574DA38" w14:textId="77777777" w:rsidR="00FC1CB6" w:rsidRPr="003C4AB7" w:rsidRDefault="00245668" w:rsidP="003C4AB7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>Wykonawca umożliwi za pomocą platformy internetowej działającej w trybie on-line pobranie faktur oraz dostęp do pełnej informacji bilingowej z przeprowadzonych połączeń telefonicznych i transmisji danych za min. 3 ostatnie okresy rozliczeniowe. Dane rozliczeniowe muszą być udostępniane przez aplikację internetową działającą w trybie on-line nie później niż w terminie</w:t>
      </w:r>
      <w:r w:rsidR="006517D9" w:rsidRPr="003C4AB7">
        <w:rPr>
          <w:rFonts w:ascii="Zilla Slab" w:hAnsi="Zilla Slab"/>
          <w:sz w:val="22"/>
          <w:szCs w:val="20"/>
        </w:rPr>
        <w:t xml:space="preserve"> 5 dni kalendarzowych od dnia wystawienia faktury. Przesyłane dane bilingowe mają zawierać informacje na temat dat, czasu trwania oraz kosztu każdego połączenia krajowego i zagranicznego, SMS i MMS, adresata (numer telefonu), ilości przesłanych (odebranych) danych, pozostałych opłat.</w:t>
      </w:r>
    </w:p>
    <w:p w14:paraId="105A811C" w14:textId="77777777" w:rsidR="00FC1CB6" w:rsidRPr="003C4AB7" w:rsidRDefault="006517D9" w:rsidP="003C4AB7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lastRenderedPageBreak/>
        <w:t xml:space="preserve">Koszty usługi związanej z zarządzaniem oraz dostępem do informacji bilingowej on-line Wykonawca wliczy do abonamentu. </w:t>
      </w:r>
    </w:p>
    <w:p w14:paraId="7B8DE59F" w14:textId="77777777" w:rsidR="00FC1CB6" w:rsidRPr="003C4AB7" w:rsidRDefault="006517D9" w:rsidP="003C4AB7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 xml:space="preserve">Zamawiający będzie ponosił koszty użytkowania (w tym w szczególności opłat abonamentowych, aktywacyjnych) tylko za faktycznie aktywowane karty. </w:t>
      </w:r>
    </w:p>
    <w:p w14:paraId="344AAB4C" w14:textId="1667A86D" w:rsidR="00FC1CB6" w:rsidRPr="003C4AB7" w:rsidRDefault="006517D9" w:rsidP="003C4AB7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 xml:space="preserve">Wykonawca zobowiązany jest dostarczyć karty SIM przed terminem rozpoczęcia świadczenia usługi nie później niż </w:t>
      </w:r>
      <w:r w:rsidR="00B72FE2" w:rsidRPr="003C4AB7">
        <w:rPr>
          <w:rFonts w:ascii="Zilla Slab" w:hAnsi="Zilla Slab"/>
          <w:sz w:val="22"/>
          <w:szCs w:val="20"/>
        </w:rPr>
        <w:t>……</w:t>
      </w:r>
      <w:r w:rsidRPr="003C4AB7">
        <w:rPr>
          <w:rFonts w:ascii="Zilla Slab" w:hAnsi="Zilla Slab"/>
          <w:sz w:val="22"/>
          <w:szCs w:val="20"/>
        </w:rPr>
        <w:t xml:space="preserve"> </w:t>
      </w:r>
      <w:r w:rsidR="000A1149" w:rsidRPr="003C4AB7">
        <w:rPr>
          <w:rFonts w:ascii="Zilla Slab" w:hAnsi="Zilla Slab"/>
          <w:sz w:val="22"/>
          <w:szCs w:val="20"/>
        </w:rPr>
        <w:t>r, z</w:t>
      </w:r>
      <w:r w:rsidR="003E264E" w:rsidRPr="003C4AB7">
        <w:rPr>
          <w:rFonts w:ascii="Zilla Slab" w:hAnsi="Zilla Slab"/>
          <w:sz w:val="22"/>
          <w:szCs w:val="20"/>
        </w:rPr>
        <w:t xml:space="preserve"> zastrzeżeniem § 1 ust. 7.</w:t>
      </w:r>
    </w:p>
    <w:p w14:paraId="04F7E4A1" w14:textId="0CFB32FE" w:rsidR="00FC1CB6" w:rsidRPr="003C4AB7" w:rsidRDefault="006517D9" w:rsidP="003C4AB7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 xml:space="preserve">W razie stwierdzenia wad w dokonanej dostawie lub braków ilościowych, Wykonawca zobowiązany będzie do ich usunięcia w terminie 3 dni roboczych od dnia otrzymania pisemnej informacji o ich stwierdzeniu. </w:t>
      </w:r>
    </w:p>
    <w:p w14:paraId="48C5F298" w14:textId="49D6C924" w:rsidR="00FC1CB6" w:rsidRPr="003C4AB7" w:rsidRDefault="006517D9" w:rsidP="003C4AB7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 xml:space="preserve">Zamawiający nie wyraża zgody na przedstawianie dodatkowych umów regulujących zasady wykonywania </w:t>
      </w:r>
      <w:r w:rsidR="00DD4E59" w:rsidRPr="003C4AB7">
        <w:rPr>
          <w:rFonts w:ascii="Zilla Slab" w:hAnsi="Zilla Slab"/>
          <w:sz w:val="22"/>
          <w:szCs w:val="20"/>
        </w:rPr>
        <w:t>P</w:t>
      </w:r>
      <w:r w:rsidRPr="003C4AB7">
        <w:rPr>
          <w:rFonts w:ascii="Zilla Slab" w:hAnsi="Zilla Slab"/>
          <w:sz w:val="22"/>
          <w:szCs w:val="20"/>
        </w:rPr>
        <w:t xml:space="preserve">rzedmiotu niniejszej </w:t>
      </w:r>
      <w:r w:rsidR="00CB17B1" w:rsidRPr="003C4AB7">
        <w:rPr>
          <w:rFonts w:ascii="Zilla Slab" w:hAnsi="Zilla Slab"/>
          <w:sz w:val="22"/>
          <w:szCs w:val="20"/>
        </w:rPr>
        <w:t>U</w:t>
      </w:r>
      <w:r w:rsidRPr="003C4AB7">
        <w:rPr>
          <w:rFonts w:ascii="Zilla Slab" w:hAnsi="Zilla Slab"/>
          <w:sz w:val="22"/>
          <w:szCs w:val="20"/>
        </w:rPr>
        <w:t xml:space="preserve">mowy. </w:t>
      </w:r>
    </w:p>
    <w:p w14:paraId="29DEF764" w14:textId="77777777" w:rsidR="00FC1CB6" w:rsidRPr="003C4AB7" w:rsidRDefault="006517D9" w:rsidP="003C4AB7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>Wszystkie karty SIM zostaną dostarczone do siedziby Zamawiającego na koszt i ryzyko Wykonawcy.</w:t>
      </w:r>
    </w:p>
    <w:p w14:paraId="34AB9999" w14:textId="2CCE5773" w:rsidR="00FC1CB6" w:rsidRPr="003C4AB7" w:rsidRDefault="006517D9" w:rsidP="003C4AB7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 xml:space="preserve">Wykonawca wyznaczy opiekuna biznesowego odpowiedzialnego za bezpośredni kontakt </w:t>
      </w:r>
      <w:r w:rsidR="00CB096B" w:rsidRPr="003C4AB7">
        <w:rPr>
          <w:rFonts w:ascii="Zilla Slab" w:hAnsi="Zilla Slab"/>
          <w:sz w:val="22"/>
          <w:szCs w:val="20"/>
        </w:rPr>
        <w:br/>
      </w:r>
      <w:r w:rsidRPr="003C4AB7">
        <w:rPr>
          <w:rFonts w:ascii="Zilla Slab" w:hAnsi="Zilla Slab"/>
          <w:sz w:val="22"/>
          <w:szCs w:val="20"/>
        </w:rPr>
        <w:t>z Zamawiającym w zakresie sprzedaży usług, rozpatrywania reklamacji.</w:t>
      </w:r>
    </w:p>
    <w:p w14:paraId="7E5DDD17" w14:textId="640BD307" w:rsidR="006517D9" w:rsidRPr="003C4AB7" w:rsidRDefault="006517D9" w:rsidP="003C4AB7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ascii="Zilla Slab" w:hAnsi="Zilla Slab"/>
        </w:rPr>
      </w:pPr>
      <w:r w:rsidRPr="003C4AB7">
        <w:rPr>
          <w:rFonts w:ascii="Zilla Slab" w:hAnsi="Zilla Slab"/>
          <w:sz w:val="22"/>
          <w:szCs w:val="20"/>
        </w:rPr>
        <w:t>Zamawiający nie dopuszcza składania ofert częściowych i wariantowych oraz nie dopuszcza realizacji zamówienia przez podwykonawców</w:t>
      </w:r>
      <w:r w:rsidRPr="003C4AB7">
        <w:rPr>
          <w:rFonts w:ascii="Zilla Slab" w:hAnsi="Zilla Slab"/>
        </w:rPr>
        <w:t xml:space="preserve">. </w:t>
      </w:r>
    </w:p>
    <w:p w14:paraId="140890E7" w14:textId="77777777" w:rsidR="00704911" w:rsidRPr="003C4AB7" w:rsidRDefault="00704911" w:rsidP="003C4AB7">
      <w:pPr>
        <w:spacing w:after="0" w:line="276" w:lineRule="auto"/>
        <w:jc w:val="both"/>
        <w:rPr>
          <w:rFonts w:ascii="Zilla Slab" w:hAnsi="Zilla Slab"/>
        </w:rPr>
      </w:pPr>
    </w:p>
    <w:p w14:paraId="5BBF9729" w14:textId="2BA5DA9C" w:rsidR="00704911" w:rsidRPr="003C4AB7" w:rsidRDefault="00704911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>§3</w:t>
      </w:r>
    </w:p>
    <w:p w14:paraId="6016ECC4" w14:textId="3000E141" w:rsidR="00704911" w:rsidRPr="003C4AB7" w:rsidRDefault="00704911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 xml:space="preserve">Termin wykonania </w:t>
      </w:r>
      <w:r w:rsidR="00CB096B" w:rsidRPr="003C4AB7">
        <w:rPr>
          <w:rFonts w:ascii="Zilla Slab" w:hAnsi="Zilla Slab"/>
          <w:b/>
          <w:bCs/>
        </w:rPr>
        <w:t>U</w:t>
      </w:r>
      <w:r w:rsidRPr="003C4AB7">
        <w:rPr>
          <w:rFonts w:ascii="Zilla Slab" w:hAnsi="Zilla Slab"/>
          <w:b/>
          <w:bCs/>
        </w:rPr>
        <w:t>mowy</w:t>
      </w:r>
    </w:p>
    <w:p w14:paraId="1907A57D" w14:textId="73B4DE8E" w:rsidR="00CB096B" w:rsidRPr="003C4AB7" w:rsidRDefault="00704911" w:rsidP="003C4AB7">
      <w:pPr>
        <w:pStyle w:val="Akapitzlist"/>
        <w:numPr>
          <w:ilvl w:val="0"/>
          <w:numId w:val="11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 xml:space="preserve">Umowa na świadczenie usług telekomunikacyjnych zostanie zawarta na czas określony </w:t>
      </w:r>
      <w:r w:rsidR="000B1EF9">
        <w:rPr>
          <w:rFonts w:ascii="Zilla Slab" w:hAnsi="Zilla Slab"/>
          <w:sz w:val="22"/>
          <w:szCs w:val="20"/>
        </w:rPr>
        <w:br/>
      </w:r>
      <w:r w:rsidRPr="003C4AB7">
        <w:rPr>
          <w:rFonts w:ascii="Zilla Slab" w:hAnsi="Zilla Slab"/>
          <w:sz w:val="22"/>
          <w:szCs w:val="20"/>
        </w:rPr>
        <w:t xml:space="preserve">24 miesiące od ….. r. do ….. r. </w:t>
      </w:r>
    </w:p>
    <w:p w14:paraId="2FA65DB7" w14:textId="43458013" w:rsidR="00704911" w:rsidRPr="003C4AB7" w:rsidRDefault="00704911" w:rsidP="003C4AB7">
      <w:pPr>
        <w:pStyle w:val="Akapitzlist"/>
        <w:numPr>
          <w:ilvl w:val="0"/>
          <w:numId w:val="11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 xml:space="preserve">Umowa rozwiąże się </w:t>
      </w:r>
      <w:r w:rsidR="004F6FAF" w:rsidRPr="003C4AB7">
        <w:rPr>
          <w:rFonts w:ascii="Zilla Slab" w:hAnsi="Zilla Slab"/>
          <w:sz w:val="22"/>
          <w:szCs w:val="20"/>
        </w:rPr>
        <w:t>……..</w:t>
      </w:r>
      <w:r w:rsidRPr="003C4AB7">
        <w:rPr>
          <w:rFonts w:ascii="Zilla Slab" w:hAnsi="Zilla Slab"/>
          <w:sz w:val="22"/>
          <w:szCs w:val="20"/>
        </w:rPr>
        <w:t xml:space="preserve"> r. bez składania przez </w:t>
      </w:r>
      <w:r w:rsidR="004F6FAF" w:rsidRPr="003C4AB7">
        <w:rPr>
          <w:rFonts w:ascii="Zilla Slab" w:hAnsi="Zilla Slab"/>
          <w:sz w:val="22"/>
          <w:szCs w:val="20"/>
        </w:rPr>
        <w:t xml:space="preserve">Zamawiającego </w:t>
      </w:r>
      <w:r w:rsidRPr="003C4AB7">
        <w:rPr>
          <w:rFonts w:ascii="Zilla Slab" w:hAnsi="Zilla Slab"/>
          <w:sz w:val="22"/>
          <w:szCs w:val="20"/>
        </w:rPr>
        <w:t xml:space="preserve">dodatkowych oświadczeń </w:t>
      </w:r>
      <w:r w:rsidR="00CB17B1" w:rsidRPr="003C4AB7">
        <w:rPr>
          <w:rFonts w:ascii="Zilla Slab" w:hAnsi="Zilla Slab"/>
          <w:sz w:val="22"/>
          <w:szCs w:val="20"/>
        </w:rPr>
        <w:br/>
      </w:r>
      <w:r w:rsidRPr="003C4AB7">
        <w:rPr>
          <w:rFonts w:ascii="Zilla Slab" w:hAnsi="Zilla Slab"/>
          <w:sz w:val="22"/>
          <w:szCs w:val="20"/>
        </w:rPr>
        <w:t xml:space="preserve">w tym zakresie. </w:t>
      </w:r>
    </w:p>
    <w:p w14:paraId="50C9C3FA" w14:textId="77777777" w:rsidR="004F6FAF" w:rsidRPr="003C4AB7" w:rsidRDefault="004F6FAF" w:rsidP="003C4AB7">
      <w:pPr>
        <w:spacing w:after="0" w:line="276" w:lineRule="auto"/>
        <w:jc w:val="both"/>
        <w:rPr>
          <w:rFonts w:ascii="Zilla Slab" w:hAnsi="Zilla Slab"/>
        </w:rPr>
      </w:pPr>
    </w:p>
    <w:p w14:paraId="7038E674" w14:textId="3A06A2F1" w:rsidR="00A10DA6" w:rsidRPr="003C4AB7" w:rsidRDefault="00C35A96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>§</w:t>
      </w:r>
      <w:r w:rsidR="006661D8" w:rsidRPr="003C4AB7">
        <w:rPr>
          <w:rFonts w:ascii="Zilla Slab" w:hAnsi="Zilla Slab"/>
          <w:b/>
          <w:bCs/>
        </w:rPr>
        <w:t>4</w:t>
      </w:r>
    </w:p>
    <w:p w14:paraId="1F9E65DF" w14:textId="1BE9B7B2" w:rsidR="00C35A96" w:rsidRPr="003C4AB7" w:rsidRDefault="0037173D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>Wynagrodzenie</w:t>
      </w:r>
    </w:p>
    <w:p w14:paraId="1AB6F1CF" w14:textId="2BA6A5B5" w:rsidR="00C35A96" w:rsidRPr="003C4AB7" w:rsidRDefault="00C35A96" w:rsidP="003C4AB7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Za należyte wykonanie </w:t>
      </w:r>
      <w:r w:rsidR="00A10DA6" w:rsidRPr="003C4AB7">
        <w:rPr>
          <w:rFonts w:ascii="Zilla Slab" w:hAnsi="Zilla Slab"/>
          <w:sz w:val="22"/>
          <w:szCs w:val="22"/>
        </w:rPr>
        <w:t>P</w:t>
      </w:r>
      <w:r w:rsidRPr="003C4AB7">
        <w:rPr>
          <w:rFonts w:ascii="Zilla Slab" w:hAnsi="Zilla Slab"/>
          <w:sz w:val="22"/>
          <w:szCs w:val="22"/>
        </w:rPr>
        <w:t>rzedmiotu Umowy, zgodnie z załącznikiem nr 2 do Umowy Zamawiający zapłaci wynagrodzenie:</w:t>
      </w:r>
    </w:p>
    <w:p w14:paraId="0C574CA3" w14:textId="24B3DA5E" w:rsidR="002C5566" w:rsidRPr="003C4AB7" w:rsidRDefault="002C5566" w:rsidP="003C4AB7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za zamówienie podstawowe</w:t>
      </w:r>
    </w:p>
    <w:p w14:paraId="0C23BC05" w14:textId="447F1432" w:rsidR="002C5566" w:rsidRPr="003C4AB7" w:rsidRDefault="002C5566" w:rsidP="003C4AB7">
      <w:pPr>
        <w:pStyle w:val="Akapitzlist"/>
        <w:numPr>
          <w:ilvl w:val="0"/>
          <w:numId w:val="14"/>
        </w:numPr>
        <w:spacing w:line="276" w:lineRule="auto"/>
        <w:ind w:left="103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netto …….. zł (słownie złotych: ……. …/100), </w:t>
      </w:r>
    </w:p>
    <w:p w14:paraId="51F0C523" w14:textId="6BD2B4AE" w:rsidR="002C5566" w:rsidRPr="003C4AB7" w:rsidRDefault="002C5566" w:rsidP="003C4AB7">
      <w:pPr>
        <w:pStyle w:val="Akapitzlist"/>
        <w:numPr>
          <w:ilvl w:val="0"/>
          <w:numId w:val="14"/>
        </w:numPr>
        <w:spacing w:line="276" w:lineRule="auto"/>
        <w:ind w:left="103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brutto ……  zł (słownie: …………….. …/100)</w:t>
      </w:r>
      <w:r w:rsidR="00310A67" w:rsidRPr="003C4AB7">
        <w:rPr>
          <w:rFonts w:ascii="Zilla Slab" w:hAnsi="Zilla Slab"/>
          <w:sz w:val="22"/>
          <w:szCs w:val="22"/>
        </w:rPr>
        <w:t>,</w:t>
      </w:r>
    </w:p>
    <w:p w14:paraId="77A9AED5" w14:textId="59A99578" w:rsidR="00310A67" w:rsidRPr="003C4AB7" w:rsidRDefault="00310A67" w:rsidP="003C4AB7">
      <w:pPr>
        <w:spacing w:after="0" w:line="276" w:lineRule="auto"/>
        <w:ind w:left="357"/>
        <w:jc w:val="both"/>
        <w:rPr>
          <w:rFonts w:ascii="Zilla Slab" w:hAnsi="Zilla Slab"/>
        </w:rPr>
      </w:pPr>
      <w:r w:rsidRPr="003C4AB7">
        <w:rPr>
          <w:rFonts w:ascii="Zilla Slab" w:hAnsi="Zilla Slab"/>
        </w:rPr>
        <w:t xml:space="preserve">stawka podatku VAT ….. %. </w:t>
      </w:r>
    </w:p>
    <w:p w14:paraId="1CC7A7D5" w14:textId="5FFCC02F" w:rsidR="002C5566" w:rsidRPr="003C4AB7" w:rsidRDefault="002C5566" w:rsidP="003C4AB7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za opcję</w:t>
      </w:r>
      <w:r w:rsidR="002B28B0" w:rsidRPr="003C4AB7">
        <w:rPr>
          <w:rFonts w:ascii="Zilla Slab" w:hAnsi="Zilla Slab"/>
          <w:sz w:val="22"/>
          <w:szCs w:val="22"/>
        </w:rPr>
        <w:t xml:space="preserve"> określoną w § 1 ust</w:t>
      </w:r>
      <w:r w:rsidR="001160FE" w:rsidRPr="003C4AB7">
        <w:rPr>
          <w:rFonts w:ascii="Zilla Slab" w:hAnsi="Zilla Slab"/>
          <w:sz w:val="22"/>
          <w:szCs w:val="22"/>
        </w:rPr>
        <w:t xml:space="preserve">. </w:t>
      </w:r>
      <w:r w:rsidR="002B28B0" w:rsidRPr="003C4AB7">
        <w:rPr>
          <w:rFonts w:ascii="Zilla Slab" w:hAnsi="Zilla Slab"/>
          <w:sz w:val="22"/>
          <w:szCs w:val="22"/>
        </w:rPr>
        <w:t xml:space="preserve">4 </w:t>
      </w:r>
      <w:r w:rsidRPr="003C4AB7">
        <w:rPr>
          <w:rFonts w:ascii="Zilla Slab" w:hAnsi="Zilla Slab"/>
          <w:sz w:val="22"/>
          <w:szCs w:val="22"/>
        </w:rPr>
        <w:t>, w przypadku skorzystania</w:t>
      </w:r>
      <w:r w:rsidR="002B28B0" w:rsidRPr="003C4AB7">
        <w:rPr>
          <w:rFonts w:ascii="Zilla Slab" w:hAnsi="Zilla Slab"/>
          <w:sz w:val="22"/>
          <w:szCs w:val="22"/>
        </w:rPr>
        <w:t xml:space="preserve"> z niej przez Zamawiającego</w:t>
      </w:r>
    </w:p>
    <w:p w14:paraId="102E02B1" w14:textId="77777777" w:rsidR="00B84EB7" w:rsidRPr="003C4AB7" w:rsidRDefault="002C5566" w:rsidP="003C4AB7">
      <w:pPr>
        <w:pStyle w:val="Akapitzlist"/>
        <w:numPr>
          <w:ilvl w:val="0"/>
          <w:numId w:val="15"/>
        </w:numPr>
        <w:spacing w:line="276" w:lineRule="auto"/>
        <w:ind w:left="103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netto …….. zł (słownie złotych: ……. …/100), </w:t>
      </w:r>
    </w:p>
    <w:p w14:paraId="3564FFE2" w14:textId="6F0E3C59" w:rsidR="002C5566" w:rsidRPr="003C4AB7" w:rsidRDefault="002C5566" w:rsidP="003C4AB7">
      <w:pPr>
        <w:pStyle w:val="Akapitzlist"/>
        <w:numPr>
          <w:ilvl w:val="0"/>
          <w:numId w:val="15"/>
        </w:numPr>
        <w:spacing w:line="276" w:lineRule="auto"/>
        <w:ind w:left="103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brutto ……  zł (słownie: …………….. …/100).</w:t>
      </w:r>
    </w:p>
    <w:p w14:paraId="74B3C93C" w14:textId="7D0E281F" w:rsidR="002D5F79" w:rsidRPr="003C4AB7" w:rsidRDefault="00C35A96" w:rsidP="003C4AB7">
      <w:pPr>
        <w:spacing w:after="0" w:line="276" w:lineRule="auto"/>
        <w:ind w:left="357"/>
        <w:jc w:val="both"/>
        <w:rPr>
          <w:rFonts w:ascii="Zilla Slab" w:hAnsi="Zilla Slab"/>
        </w:rPr>
      </w:pPr>
      <w:r w:rsidRPr="003C4AB7">
        <w:rPr>
          <w:rFonts w:ascii="Zilla Slab" w:hAnsi="Zilla Slab"/>
        </w:rPr>
        <w:t xml:space="preserve">stawka podatku VAT ….. %. </w:t>
      </w:r>
    </w:p>
    <w:p w14:paraId="09E7766C" w14:textId="4FEF4304" w:rsidR="004F5FDE" w:rsidRPr="003C4AB7" w:rsidRDefault="00C35A96" w:rsidP="003C4AB7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Wynagrodzenie</w:t>
      </w:r>
      <w:r w:rsidR="00DC4FDD" w:rsidRPr="003C4AB7">
        <w:rPr>
          <w:rFonts w:ascii="Zilla Slab" w:hAnsi="Zilla Slab"/>
          <w:sz w:val="22"/>
          <w:szCs w:val="22"/>
        </w:rPr>
        <w:t xml:space="preserve"> brutto, określone w ust. 1</w:t>
      </w:r>
      <w:r w:rsidR="00DD4E59" w:rsidRPr="003C4AB7">
        <w:rPr>
          <w:rFonts w:ascii="Zilla Slab" w:hAnsi="Zilla Slab"/>
          <w:sz w:val="22"/>
          <w:szCs w:val="22"/>
        </w:rPr>
        <w:t>,</w:t>
      </w:r>
      <w:r w:rsidR="00DC4FDD" w:rsidRPr="003C4AB7">
        <w:rPr>
          <w:rFonts w:ascii="Zilla Slab" w:hAnsi="Zilla Slab"/>
          <w:sz w:val="22"/>
          <w:szCs w:val="22"/>
        </w:rPr>
        <w:t xml:space="preserve"> zawiera wszystkie koszty jakie ponosi Wykonawca w związku z realizacją Przedmiotu Umowy.</w:t>
      </w:r>
    </w:p>
    <w:p w14:paraId="4DCD7A95" w14:textId="2444F87C" w:rsidR="00310A67" w:rsidRPr="003C4AB7" w:rsidRDefault="00B8598A" w:rsidP="003C4AB7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Zapłata </w:t>
      </w:r>
      <w:r w:rsidR="0019546E" w:rsidRPr="003C4AB7">
        <w:rPr>
          <w:rFonts w:ascii="Zilla Slab" w:hAnsi="Zilla Slab"/>
          <w:sz w:val="22"/>
          <w:szCs w:val="22"/>
        </w:rPr>
        <w:t xml:space="preserve">za </w:t>
      </w:r>
      <w:r w:rsidR="00310A67" w:rsidRPr="003C4AB7">
        <w:rPr>
          <w:rFonts w:ascii="Zilla Slab" w:hAnsi="Zilla Slab"/>
          <w:sz w:val="22"/>
          <w:szCs w:val="22"/>
        </w:rPr>
        <w:t>abonamenty zostan</w:t>
      </w:r>
      <w:r w:rsidR="00141CD6" w:rsidRPr="003C4AB7">
        <w:rPr>
          <w:rFonts w:ascii="Zilla Slab" w:hAnsi="Zilla Slab"/>
          <w:sz w:val="22"/>
          <w:szCs w:val="22"/>
        </w:rPr>
        <w:t>ie</w:t>
      </w:r>
      <w:r w:rsidR="00310A67" w:rsidRPr="003C4AB7">
        <w:rPr>
          <w:rFonts w:ascii="Zilla Slab" w:hAnsi="Zilla Slab"/>
          <w:sz w:val="22"/>
          <w:szCs w:val="22"/>
        </w:rPr>
        <w:t xml:space="preserve"> opłacon</w:t>
      </w:r>
      <w:r w:rsidR="00141CD6" w:rsidRPr="003C4AB7">
        <w:rPr>
          <w:rFonts w:ascii="Zilla Slab" w:hAnsi="Zilla Slab"/>
          <w:sz w:val="22"/>
          <w:szCs w:val="22"/>
        </w:rPr>
        <w:t>a</w:t>
      </w:r>
      <w:r w:rsidR="00310A67" w:rsidRPr="003C4AB7">
        <w:rPr>
          <w:rFonts w:ascii="Zilla Slab" w:hAnsi="Zilla Slab"/>
          <w:sz w:val="22"/>
          <w:szCs w:val="22"/>
        </w:rPr>
        <w:t xml:space="preserve"> z góry</w:t>
      </w:r>
      <w:r w:rsidR="00985FCB" w:rsidRPr="003C4AB7">
        <w:rPr>
          <w:rFonts w:ascii="Zilla Slab" w:hAnsi="Zilla Slab"/>
          <w:sz w:val="22"/>
          <w:szCs w:val="22"/>
        </w:rPr>
        <w:t xml:space="preserve"> za cały okres</w:t>
      </w:r>
      <w:r w:rsidR="00310A67" w:rsidRPr="003C4AB7">
        <w:rPr>
          <w:rFonts w:ascii="Zilla Slab" w:hAnsi="Zilla Slab"/>
          <w:sz w:val="22"/>
          <w:szCs w:val="22"/>
        </w:rPr>
        <w:t xml:space="preserve">, pozostałe opłaty z dołu po okresie rozliczeniowym w którym były wykorzystywane. Okresem rozliczeniowym ustala się okres 1 miesiąca. </w:t>
      </w:r>
    </w:p>
    <w:p w14:paraId="6EFFD514" w14:textId="36D7FC93" w:rsidR="00C35216" w:rsidRPr="003C4AB7" w:rsidRDefault="00DC0F28" w:rsidP="003C4AB7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Wykonawca zobowiązuje się, że usługi zostaną uruchomione oraz będą świadczone na warunkach oraz zasadach określonych w </w:t>
      </w:r>
      <w:r w:rsidR="008066E3" w:rsidRPr="003C4AB7">
        <w:rPr>
          <w:rFonts w:ascii="Zilla Slab" w:hAnsi="Zilla Slab"/>
          <w:sz w:val="22"/>
          <w:szCs w:val="22"/>
        </w:rPr>
        <w:t>F</w:t>
      </w:r>
      <w:r w:rsidRPr="003C4AB7">
        <w:rPr>
          <w:rFonts w:ascii="Zilla Slab" w:hAnsi="Zilla Slab"/>
          <w:sz w:val="22"/>
          <w:szCs w:val="22"/>
        </w:rPr>
        <w:t xml:space="preserve">ormularzu </w:t>
      </w:r>
      <w:r w:rsidR="008066E3" w:rsidRPr="003C4AB7">
        <w:rPr>
          <w:rFonts w:ascii="Zilla Slab" w:hAnsi="Zilla Slab"/>
          <w:sz w:val="22"/>
          <w:szCs w:val="22"/>
        </w:rPr>
        <w:t>ofert</w:t>
      </w:r>
      <w:r w:rsidRPr="003C4AB7">
        <w:rPr>
          <w:rFonts w:ascii="Zilla Slab" w:hAnsi="Zilla Slab"/>
          <w:sz w:val="22"/>
          <w:szCs w:val="22"/>
        </w:rPr>
        <w:t>owym</w:t>
      </w:r>
      <w:r w:rsidR="00CB597B" w:rsidRPr="003C4AB7">
        <w:rPr>
          <w:rFonts w:ascii="Zilla Slab" w:hAnsi="Zilla Slab"/>
          <w:sz w:val="22"/>
          <w:szCs w:val="22"/>
        </w:rPr>
        <w:t xml:space="preserve"> Wykonawcy</w:t>
      </w:r>
      <w:r w:rsidRPr="003C4AB7">
        <w:rPr>
          <w:rFonts w:ascii="Zilla Slab" w:hAnsi="Zilla Slab"/>
          <w:sz w:val="22"/>
          <w:szCs w:val="22"/>
        </w:rPr>
        <w:t xml:space="preserve">, stanowiącym </w:t>
      </w:r>
      <w:r w:rsidRPr="003C4AB7">
        <w:rPr>
          <w:rFonts w:ascii="Zilla Slab" w:hAnsi="Zilla Slab"/>
          <w:sz w:val="22"/>
          <w:szCs w:val="22"/>
        </w:rPr>
        <w:lastRenderedPageBreak/>
        <w:t>załącznik nr 2 oraz cenniku i regulaminie usług telekomunikacyjnych Wykonawcy</w:t>
      </w:r>
      <w:r w:rsidR="00CD1BCF" w:rsidRPr="003C4AB7">
        <w:rPr>
          <w:rFonts w:ascii="Zilla Slab" w:hAnsi="Zilla Slab"/>
          <w:sz w:val="22"/>
          <w:szCs w:val="22"/>
        </w:rPr>
        <w:t xml:space="preserve">, w zakresie </w:t>
      </w:r>
      <w:r w:rsidR="008E4B21" w:rsidRPr="003C4AB7">
        <w:rPr>
          <w:rFonts w:ascii="Zilla Slab" w:hAnsi="Zilla Slab"/>
          <w:sz w:val="22"/>
          <w:szCs w:val="22"/>
        </w:rPr>
        <w:t>określonym w § 1 ust 16-18</w:t>
      </w:r>
      <w:r w:rsidRPr="003C4AB7">
        <w:rPr>
          <w:rFonts w:ascii="Zilla Slab" w:hAnsi="Zilla Slab"/>
          <w:sz w:val="22"/>
          <w:szCs w:val="22"/>
        </w:rPr>
        <w:t>.</w:t>
      </w:r>
    </w:p>
    <w:p w14:paraId="1E54853F" w14:textId="77777777" w:rsidR="00C35216" w:rsidRPr="003C4AB7" w:rsidRDefault="00507589" w:rsidP="003C4AB7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Płatność za Przedmiot Umowy nastąpi w ciągu 14 dni od dnia doręczenia na adres e-mail </w:t>
      </w:r>
      <w:r w:rsidRPr="003C4AB7">
        <w:rPr>
          <w:rFonts w:ascii="Zilla Slab" w:hAnsi="Zilla Slab"/>
          <w:b/>
          <w:bCs/>
          <w:sz w:val="22"/>
          <w:szCs w:val="22"/>
        </w:rPr>
        <w:t>faktury_wfos@wfos.lublin.pl</w:t>
      </w:r>
      <w:r w:rsidRPr="003C4AB7">
        <w:rPr>
          <w:rFonts w:ascii="Zilla Slab" w:hAnsi="Zilla Slab"/>
          <w:sz w:val="22"/>
          <w:szCs w:val="22"/>
        </w:rPr>
        <w:t xml:space="preserve"> prawidłowo wystawionej faktury / rachunku, na rachunek bankowy w niej / w nim wskazany, widniejący w elektronicznym wykazie podatników VAT (na tzw. „białej liście podatników VAT”), dostępnym w Biuletynie Informacji Publicznej Ministerstwa Finansów – Krajowej Administracji Skarbowej. Termin uważa się za zachowany, jeżeli obciążenie rachunku Zamawiającego nastąpiło w ostatnim dniu upływu terminu.</w:t>
      </w:r>
    </w:p>
    <w:p w14:paraId="223ACFBA" w14:textId="03AFB941" w:rsidR="00C35216" w:rsidRPr="003C4AB7" w:rsidRDefault="00C35A96" w:rsidP="003C4AB7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Wykonawca oświadcza, że numer rachunku rozliczeniowego wskazany we wszystkich fakturach, które będą wystawione w jego imieniu, jest </w:t>
      </w:r>
      <w:r w:rsidR="00CB2901" w:rsidRPr="003C4AB7">
        <w:rPr>
          <w:rFonts w:ascii="Zilla Slab" w:hAnsi="Zilla Slab"/>
          <w:sz w:val="22"/>
          <w:szCs w:val="22"/>
        </w:rPr>
        <w:t>rachunkiem,</w:t>
      </w:r>
      <w:r w:rsidRPr="003C4AB7">
        <w:rPr>
          <w:rFonts w:ascii="Zilla Slab" w:hAnsi="Zilla Slab"/>
          <w:sz w:val="22"/>
          <w:szCs w:val="22"/>
        </w:rPr>
        <w:t xml:space="preserve"> dla którego zgodnie z art. 62a – 62f ustawy z dnia 29 sierpnia 1997 r. - Prawo </w:t>
      </w:r>
      <w:r w:rsidR="004318AA" w:rsidRPr="003C4AB7">
        <w:rPr>
          <w:rFonts w:ascii="Zilla Slab" w:hAnsi="Zilla Slab"/>
          <w:sz w:val="22"/>
          <w:szCs w:val="22"/>
        </w:rPr>
        <w:t>b</w:t>
      </w:r>
      <w:r w:rsidRPr="003C4AB7">
        <w:rPr>
          <w:rFonts w:ascii="Zilla Slab" w:hAnsi="Zilla Slab"/>
          <w:sz w:val="22"/>
          <w:szCs w:val="22"/>
        </w:rPr>
        <w:t>ankowe (Dz. U. 202</w:t>
      </w:r>
      <w:r w:rsidR="005E4975" w:rsidRPr="003C4AB7">
        <w:rPr>
          <w:rFonts w:ascii="Zilla Slab" w:hAnsi="Zilla Slab"/>
          <w:sz w:val="22"/>
          <w:szCs w:val="22"/>
        </w:rPr>
        <w:t>4</w:t>
      </w:r>
      <w:r w:rsidRPr="003C4AB7">
        <w:rPr>
          <w:rFonts w:ascii="Zilla Slab" w:hAnsi="Zilla Slab"/>
          <w:sz w:val="22"/>
          <w:szCs w:val="22"/>
        </w:rPr>
        <w:t xml:space="preserve">, poz. </w:t>
      </w:r>
      <w:r w:rsidR="005E4975" w:rsidRPr="003C4AB7">
        <w:rPr>
          <w:rFonts w:ascii="Zilla Slab" w:hAnsi="Zilla Slab"/>
          <w:sz w:val="22"/>
          <w:szCs w:val="22"/>
        </w:rPr>
        <w:t>1646</w:t>
      </w:r>
      <w:r w:rsidRPr="003C4AB7">
        <w:rPr>
          <w:rFonts w:ascii="Zilla Slab" w:hAnsi="Zilla Slab"/>
          <w:sz w:val="22"/>
          <w:szCs w:val="22"/>
        </w:rPr>
        <w:t xml:space="preserve"> ze zm.) prowadzony jest rachunek VAT.</w:t>
      </w:r>
    </w:p>
    <w:p w14:paraId="7605CA65" w14:textId="52B54939" w:rsidR="00C35216" w:rsidRPr="003C4AB7" w:rsidRDefault="00C35A96" w:rsidP="003C4AB7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W przypadku wskazania przez Wykonawcę na fakturze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 dla potrzeb płatności, rachunku bankowego ujawnionego </w:t>
      </w:r>
      <w:r w:rsidR="00226B70" w:rsidRPr="003C4AB7">
        <w:rPr>
          <w:rFonts w:ascii="Zilla Slab" w:hAnsi="Zilla Slab"/>
          <w:sz w:val="22"/>
          <w:szCs w:val="22"/>
        </w:rPr>
        <w:br/>
      </w:r>
      <w:r w:rsidRPr="003C4AB7">
        <w:rPr>
          <w:rFonts w:ascii="Zilla Slab" w:hAnsi="Zilla Slab"/>
          <w:sz w:val="22"/>
          <w:szCs w:val="22"/>
        </w:rPr>
        <w:t>w wykazie podatników VAT.</w:t>
      </w:r>
    </w:p>
    <w:p w14:paraId="008391A5" w14:textId="326233F3" w:rsidR="00C35216" w:rsidRPr="003C4AB7" w:rsidRDefault="00C35A96" w:rsidP="003C4AB7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Wykonawca odpowiada wobec Zamawiającego za wszelkie szkody wynikające ze wskazania jako właściwego do dokonania zapłaty rachunku bankowego, który nie widnieje </w:t>
      </w:r>
      <w:r w:rsidR="005601CC" w:rsidRPr="003C4AB7">
        <w:rPr>
          <w:rFonts w:ascii="Zilla Slab" w:hAnsi="Zilla Slab"/>
          <w:sz w:val="22"/>
          <w:szCs w:val="22"/>
        </w:rPr>
        <w:br/>
      </w:r>
      <w:r w:rsidRPr="003C4AB7">
        <w:rPr>
          <w:rFonts w:ascii="Zilla Slab" w:hAnsi="Zilla Slab"/>
          <w:sz w:val="22"/>
          <w:szCs w:val="22"/>
        </w:rPr>
        <w:t>w elektronicznym wykazie podatników VAT (na tzw. „białej liście podatników VAT”) dostępnym w Biuletynie Informacji Publicznej Ministerstwa Finansów – Krajowej Administracji Skarbowej oraz z tytułu naruszenia innych przepisów prawa podatkowego przez Wykonawcę lub podmioty, z pomocą których zobowiązanie wykonuje lub którym wykonanie zobowiązania powierza, bez prawa do powoływania się na przyczynienie się Zamawiającego do powstania szkody.</w:t>
      </w:r>
    </w:p>
    <w:p w14:paraId="763310D8" w14:textId="44F184E1" w:rsidR="00B20628" w:rsidRPr="003C4AB7" w:rsidRDefault="00B20628" w:rsidP="003C4AB7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Zamawiający nie wyraża zgody na dokonanie przez Wykonawcę cesji wierzytelności wynikających z niniejszej Umowy na rzecz osób trzecich, w tym także w zakresie prawa do wynagrodzenia za przedmiot zamówienia.</w:t>
      </w:r>
    </w:p>
    <w:p w14:paraId="3A5E2E4F" w14:textId="77777777" w:rsidR="00E73201" w:rsidRPr="003C4AB7" w:rsidRDefault="00E73201" w:rsidP="003C4AB7">
      <w:pPr>
        <w:spacing w:after="0" w:line="276" w:lineRule="auto"/>
        <w:jc w:val="both"/>
        <w:rPr>
          <w:rFonts w:ascii="Zilla Slab" w:hAnsi="Zilla Slab"/>
        </w:rPr>
      </w:pPr>
    </w:p>
    <w:p w14:paraId="724ED053" w14:textId="53854075" w:rsidR="00C31317" w:rsidRPr="003C4AB7" w:rsidRDefault="00C35A96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>§</w:t>
      </w:r>
      <w:r w:rsidR="00847998" w:rsidRPr="003C4AB7">
        <w:rPr>
          <w:rFonts w:ascii="Zilla Slab" w:hAnsi="Zilla Slab"/>
          <w:b/>
          <w:bCs/>
        </w:rPr>
        <w:t>5</w:t>
      </w:r>
    </w:p>
    <w:p w14:paraId="145745E6" w14:textId="3F24654B" w:rsidR="00C35A96" w:rsidRPr="003C4AB7" w:rsidRDefault="001F393C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>Kary umowne</w:t>
      </w:r>
    </w:p>
    <w:p w14:paraId="1A2B5EEB" w14:textId="7AF4CA55" w:rsidR="00035EA6" w:rsidRPr="003C4AB7" w:rsidRDefault="00035EA6" w:rsidP="003C4AB7">
      <w:pPr>
        <w:pStyle w:val="Akapitzlist"/>
        <w:numPr>
          <w:ilvl w:val="0"/>
          <w:numId w:val="16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 xml:space="preserve">Zamawiający może naliczyć Wykonawcy karę umowną w następujących przypadkach: </w:t>
      </w:r>
    </w:p>
    <w:p w14:paraId="36EF3315" w14:textId="42B117AA" w:rsidR="003B548B" w:rsidRPr="003C4AB7" w:rsidRDefault="00847998" w:rsidP="003C4AB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 xml:space="preserve">za nieterminowe dostarczenie duplikatu karty SIM lub dodatkowej karty SIM w wysokości 20 zł za każdy dzień opóźnienia w stosunku do terminu określonego odpowiednio w § </w:t>
      </w:r>
      <w:r w:rsidR="001039B9" w:rsidRPr="003C4AB7">
        <w:rPr>
          <w:rFonts w:ascii="Zilla Slab" w:hAnsi="Zilla Slab"/>
          <w:sz w:val="22"/>
          <w:szCs w:val="20"/>
        </w:rPr>
        <w:t xml:space="preserve">1 </w:t>
      </w:r>
      <w:r w:rsidRPr="003C4AB7">
        <w:rPr>
          <w:rFonts w:ascii="Zilla Slab" w:hAnsi="Zilla Slab"/>
          <w:sz w:val="22"/>
          <w:szCs w:val="20"/>
        </w:rPr>
        <w:t xml:space="preserve">ust. </w:t>
      </w:r>
      <w:r w:rsidR="00AE3A9C" w:rsidRPr="003C4AB7">
        <w:rPr>
          <w:rFonts w:ascii="Zilla Slab" w:hAnsi="Zilla Slab"/>
          <w:sz w:val="22"/>
          <w:szCs w:val="20"/>
        </w:rPr>
        <w:t xml:space="preserve">7 i ust. </w:t>
      </w:r>
      <w:r w:rsidRPr="003C4AB7">
        <w:rPr>
          <w:rFonts w:ascii="Zilla Slab" w:hAnsi="Zilla Slab"/>
          <w:sz w:val="22"/>
          <w:szCs w:val="20"/>
        </w:rPr>
        <w:t>1</w:t>
      </w:r>
      <w:r w:rsidR="00780C00" w:rsidRPr="003C4AB7">
        <w:rPr>
          <w:rFonts w:ascii="Zilla Slab" w:hAnsi="Zilla Slab"/>
          <w:sz w:val="22"/>
          <w:szCs w:val="20"/>
        </w:rPr>
        <w:t>5</w:t>
      </w:r>
      <w:r w:rsidR="003B548B" w:rsidRPr="003C4AB7">
        <w:rPr>
          <w:rFonts w:ascii="Zilla Slab" w:hAnsi="Zilla Slab"/>
          <w:sz w:val="22"/>
          <w:szCs w:val="20"/>
        </w:rPr>
        <w:t>;</w:t>
      </w:r>
    </w:p>
    <w:p w14:paraId="42A89B6F" w14:textId="77777777" w:rsidR="00380FD3" w:rsidRPr="003C4AB7" w:rsidRDefault="00614D29" w:rsidP="003C4AB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0"/>
        </w:rPr>
        <w:t xml:space="preserve">za niewywiązywanie się ze świadczenia usług (w szczególności przerwę przekraczającą 24h </w:t>
      </w:r>
      <w:r w:rsidRPr="003C4AB7">
        <w:rPr>
          <w:rFonts w:ascii="Zilla Slab" w:hAnsi="Zilla Slab"/>
          <w:sz w:val="22"/>
          <w:szCs w:val="22"/>
        </w:rPr>
        <w:t>w świadczeniu usług) w wysokości 30 zł za każdy dzień przerwy w świadczeniu usługi za poszczególne urządzenie, z wyłączeniem przypadków spowodowanych awarią sprzętu;</w:t>
      </w:r>
    </w:p>
    <w:p w14:paraId="7F241521" w14:textId="77D79F65" w:rsidR="00614D29" w:rsidRPr="003C4AB7" w:rsidRDefault="00614D29" w:rsidP="003C4AB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za nierozpoczęcie świadczenia usługi zgodnie z §</w:t>
      </w:r>
      <w:r w:rsidR="003B548B" w:rsidRPr="003C4AB7">
        <w:rPr>
          <w:rFonts w:ascii="Zilla Slab" w:hAnsi="Zilla Slab"/>
          <w:sz w:val="22"/>
          <w:szCs w:val="22"/>
        </w:rPr>
        <w:t>3</w:t>
      </w:r>
      <w:r w:rsidRPr="003C4AB7">
        <w:rPr>
          <w:rFonts w:ascii="Zilla Slab" w:hAnsi="Zilla Slab"/>
          <w:sz w:val="22"/>
          <w:szCs w:val="22"/>
        </w:rPr>
        <w:t xml:space="preserve"> ust. 1 w wysokości 30 zł za każdy rozpoczęty </w:t>
      </w:r>
      <w:r w:rsidR="009D659B" w:rsidRPr="003C4AB7">
        <w:rPr>
          <w:rFonts w:ascii="Zilla Slab" w:hAnsi="Zilla Slab"/>
          <w:sz w:val="22"/>
          <w:szCs w:val="22"/>
        </w:rPr>
        <w:t>dzień zwłoki</w:t>
      </w:r>
      <w:r w:rsidRPr="003C4AB7">
        <w:rPr>
          <w:rFonts w:ascii="Zilla Slab" w:hAnsi="Zilla Slab"/>
          <w:sz w:val="22"/>
          <w:szCs w:val="22"/>
        </w:rPr>
        <w:t xml:space="preserve"> w stosunku do terminu określonego w §</w:t>
      </w:r>
      <w:r w:rsidR="00380FD3" w:rsidRPr="003C4AB7">
        <w:rPr>
          <w:rFonts w:ascii="Zilla Slab" w:hAnsi="Zilla Slab"/>
          <w:sz w:val="22"/>
          <w:szCs w:val="22"/>
        </w:rPr>
        <w:t>3</w:t>
      </w:r>
      <w:r w:rsidRPr="003C4AB7">
        <w:rPr>
          <w:rFonts w:ascii="Zilla Slab" w:hAnsi="Zilla Slab"/>
          <w:sz w:val="22"/>
          <w:szCs w:val="22"/>
        </w:rPr>
        <w:t xml:space="preserve"> ust. 1 za </w:t>
      </w:r>
      <w:r w:rsidR="001160FE" w:rsidRPr="003C4AB7">
        <w:rPr>
          <w:rFonts w:ascii="Zilla Slab" w:hAnsi="Zilla Slab"/>
          <w:sz w:val="22"/>
          <w:szCs w:val="22"/>
        </w:rPr>
        <w:t xml:space="preserve">każdą z </w:t>
      </w:r>
      <w:r w:rsidRPr="003C4AB7">
        <w:rPr>
          <w:rFonts w:ascii="Zilla Slab" w:hAnsi="Zilla Slab"/>
          <w:sz w:val="22"/>
          <w:szCs w:val="22"/>
        </w:rPr>
        <w:t>kart</w:t>
      </w:r>
      <w:r w:rsidR="001160FE" w:rsidRPr="003C4AB7">
        <w:rPr>
          <w:rFonts w:ascii="Zilla Slab" w:hAnsi="Zilla Slab"/>
          <w:sz w:val="22"/>
          <w:szCs w:val="22"/>
        </w:rPr>
        <w:t xml:space="preserve"> SIM.</w:t>
      </w:r>
      <w:r w:rsidRPr="003C4AB7">
        <w:rPr>
          <w:rFonts w:ascii="Zilla Slab" w:hAnsi="Zilla Slab"/>
          <w:sz w:val="22"/>
          <w:szCs w:val="22"/>
        </w:rPr>
        <w:t xml:space="preserve"> </w:t>
      </w:r>
    </w:p>
    <w:p w14:paraId="100BF1E8" w14:textId="226FF06E" w:rsidR="00DB4167" w:rsidRPr="003C4AB7" w:rsidRDefault="00C35A96" w:rsidP="003C4AB7">
      <w:pPr>
        <w:pStyle w:val="Akapitzlist"/>
        <w:numPr>
          <w:ilvl w:val="0"/>
          <w:numId w:val="18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W przypadku, gdy Wykonawca lub Zamawiający odstąpi w całości lub w części od Umowy </w:t>
      </w:r>
      <w:r w:rsidR="00921E9E" w:rsidRPr="003C4AB7">
        <w:rPr>
          <w:rFonts w:ascii="Zilla Slab" w:hAnsi="Zilla Slab"/>
          <w:sz w:val="22"/>
          <w:szCs w:val="22"/>
        </w:rPr>
        <w:br/>
      </w:r>
      <w:r w:rsidRPr="003C4AB7">
        <w:rPr>
          <w:rFonts w:ascii="Zilla Slab" w:hAnsi="Zilla Slab"/>
          <w:sz w:val="22"/>
          <w:szCs w:val="22"/>
        </w:rPr>
        <w:t xml:space="preserve">z powodu okoliczności leżących po stronie Wykonawcy, Zamawiającemu przysługuje prawo do </w:t>
      </w:r>
      <w:r w:rsidRPr="003C4AB7">
        <w:rPr>
          <w:rFonts w:ascii="Zilla Slab" w:hAnsi="Zilla Slab"/>
          <w:sz w:val="22"/>
          <w:szCs w:val="22"/>
        </w:rPr>
        <w:lastRenderedPageBreak/>
        <w:t xml:space="preserve">naliczenia kary umownej w wysokości </w:t>
      </w:r>
      <w:r w:rsidR="001202A3" w:rsidRPr="003C4AB7">
        <w:rPr>
          <w:rFonts w:ascii="Zilla Slab" w:hAnsi="Zilla Slab"/>
          <w:sz w:val="22"/>
          <w:szCs w:val="22"/>
        </w:rPr>
        <w:t>1</w:t>
      </w:r>
      <w:r w:rsidRPr="003C4AB7">
        <w:rPr>
          <w:rFonts w:ascii="Zilla Slab" w:hAnsi="Zilla Slab"/>
          <w:sz w:val="22"/>
          <w:szCs w:val="22"/>
        </w:rPr>
        <w:t>0% wynagrodzenia umownego brutto, o którym mowa w §</w:t>
      </w:r>
      <w:r w:rsidR="00503F34" w:rsidRPr="003C4AB7">
        <w:rPr>
          <w:rFonts w:ascii="Zilla Slab" w:hAnsi="Zilla Slab"/>
          <w:sz w:val="22"/>
          <w:szCs w:val="22"/>
        </w:rPr>
        <w:t xml:space="preserve">4 </w:t>
      </w:r>
      <w:r w:rsidRPr="003C4AB7">
        <w:rPr>
          <w:rFonts w:ascii="Zilla Slab" w:hAnsi="Zilla Slab"/>
          <w:sz w:val="22"/>
          <w:szCs w:val="22"/>
        </w:rPr>
        <w:t>ust. 1</w:t>
      </w:r>
      <w:r w:rsidR="00503F34" w:rsidRPr="003C4AB7">
        <w:rPr>
          <w:rFonts w:ascii="Zilla Slab" w:hAnsi="Zilla Slab"/>
          <w:sz w:val="22"/>
          <w:szCs w:val="22"/>
        </w:rPr>
        <w:t xml:space="preserve"> </w:t>
      </w:r>
      <w:r w:rsidR="007119DA" w:rsidRPr="003C4AB7">
        <w:rPr>
          <w:rFonts w:ascii="Zilla Slab" w:hAnsi="Zilla Slab"/>
          <w:sz w:val="22"/>
          <w:szCs w:val="22"/>
        </w:rPr>
        <w:t>pk</w:t>
      </w:r>
      <w:r w:rsidR="00503F34" w:rsidRPr="003C4AB7">
        <w:rPr>
          <w:rFonts w:ascii="Zilla Slab" w:hAnsi="Zilla Slab"/>
          <w:sz w:val="22"/>
          <w:szCs w:val="22"/>
        </w:rPr>
        <w:t>t</w:t>
      </w:r>
      <w:r w:rsidR="007119DA" w:rsidRPr="003C4AB7">
        <w:rPr>
          <w:rFonts w:ascii="Zilla Slab" w:hAnsi="Zilla Slab"/>
          <w:sz w:val="22"/>
          <w:szCs w:val="22"/>
        </w:rPr>
        <w:t xml:space="preserve"> 1</w:t>
      </w:r>
      <w:r w:rsidR="00503F34" w:rsidRPr="003C4AB7">
        <w:rPr>
          <w:rFonts w:ascii="Zilla Slab" w:hAnsi="Zilla Slab"/>
          <w:sz w:val="22"/>
          <w:szCs w:val="22"/>
        </w:rPr>
        <w:t>)</w:t>
      </w:r>
      <w:r w:rsidRPr="003C4AB7">
        <w:rPr>
          <w:rFonts w:ascii="Zilla Slab" w:hAnsi="Zilla Slab"/>
          <w:sz w:val="22"/>
          <w:szCs w:val="22"/>
        </w:rPr>
        <w:t xml:space="preserve">. </w:t>
      </w:r>
    </w:p>
    <w:p w14:paraId="00E4FA3B" w14:textId="77777777" w:rsidR="007119DA" w:rsidRPr="003C4AB7" w:rsidRDefault="00C35A96" w:rsidP="003C4AB7">
      <w:pPr>
        <w:pStyle w:val="Akapitzlist"/>
        <w:numPr>
          <w:ilvl w:val="0"/>
          <w:numId w:val="18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Zamawiający ma prawo do potrącenia naliczonych kar umownych z wynagrodzenia Wykonawcy, na co Wykonawca wyraża zgodę.</w:t>
      </w:r>
    </w:p>
    <w:p w14:paraId="674085F3" w14:textId="77777777" w:rsidR="007119DA" w:rsidRPr="003C4AB7" w:rsidRDefault="00C35A96" w:rsidP="003C4AB7">
      <w:pPr>
        <w:pStyle w:val="Akapitzlist"/>
        <w:numPr>
          <w:ilvl w:val="0"/>
          <w:numId w:val="18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Zamawiający pisemnie powiadomi Wykonawcę o naliczeniu kar umownych i wezwie do ich zapłaty w terminie 3 dni roboczych</w:t>
      </w:r>
      <w:r w:rsidR="00244440" w:rsidRPr="003C4AB7">
        <w:rPr>
          <w:rFonts w:ascii="Zilla Slab" w:hAnsi="Zilla Slab"/>
          <w:sz w:val="22"/>
          <w:szCs w:val="22"/>
        </w:rPr>
        <w:t xml:space="preserve">. W </w:t>
      </w:r>
      <w:r w:rsidRPr="003C4AB7">
        <w:rPr>
          <w:rFonts w:ascii="Zilla Slab" w:hAnsi="Zilla Slab"/>
          <w:sz w:val="22"/>
          <w:szCs w:val="22"/>
        </w:rPr>
        <w:t>przypadku braku zapłaty w wyznaczonym terminie potrącenia mogą być dokonywane przez Zamawiającego w sposób określony w ust. 3.</w:t>
      </w:r>
    </w:p>
    <w:p w14:paraId="542F1668" w14:textId="2846F702" w:rsidR="007119DA" w:rsidRPr="003C4AB7" w:rsidRDefault="00C35A96" w:rsidP="003C4AB7">
      <w:pPr>
        <w:pStyle w:val="Akapitzlist"/>
        <w:numPr>
          <w:ilvl w:val="0"/>
          <w:numId w:val="18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W przypadku szkody wynikłej z niewykonania lub nienależytego wykonania niniejszej Umowy, Zamawiający ma prawo dochodzenia od Wykonawcy odszkodowania na zasadach ogólnych </w:t>
      </w:r>
      <w:r w:rsidR="00921E9E" w:rsidRPr="003C4AB7">
        <w:rPr>
          <w:rFonts w:ascii="Zilla Slab" w:hAnsi="Zilla Slab"/>
          <w:sz w:val="22"/>
          <w:szCs w:val="22"/>
        </w:rPr>
        <w:br/>
      </w:r>
      <w:r w:rsidRPr="003C4AB7">
        <w:rPr>
          <w:rFonts w:ascii="Zilla Slab" w:hAnsi="Zilla Slab"/>
          <w:sz w:val="22"/>
          <w:szCs w:val="22"/>
        </w:rPr>
        <w:t>w wysokości przenoszącej zastrzeżone w niniejszej Umowie kary umowne.</w:t>
      </w:r>
    </w:p>
    <w:p w14:paraId="73754E07" w14:textId="4DA31506" w:rsidR="00C35A96" w:rsidRPr="003C4AB7" w:rsidRDefault="00C35A96" w:rsidP="003C4AB7">
      <w:pPr>
        <w:pStyle w:val="Akapitzlist"/>
        <w:numPr>
          <w:ilvl w:val="0"/>
          <w:numId w:val="18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Kary umowne podlegają kumulacji do </w:t>
      </w:r>
      <w:r w:rsidR="001202A3" w:rsidRPr="003C4AB7">
        <w:rPr>
          <w:rFonts w:ascii="Zilla Slab" w:hAnsi="Zilla Slab"/>
          <w:sz w:val="22"/>
          <w:szCs w:val="22"/>
        </w:rPr>
        <w:t>3</w:t>
      </w:r>
      <w:r w:rsidRPr="003C4AB7">
        <w:rPr>
          <w:rFonts w:ascii="Zilla Slab" w:hAnsi="Zilla Slab"/>
          <w:sz w:val="22"/>
          <w:szCs w:val="22"/>
        </w:rPr>
        <w:t xml:space="preserve">0% łącznego maksymalnego wynagrodzenia brutto, </w:t>
      </w:r>
      <w:r w:rsidR="00921E9E" w:rsidRPr="003C4AB7">
        <w:rPr>
          <w:rFonts w:ascii="Zilla Slab" w:hAnsi="Zilla Slab"/>
          <w:sz w:val="22"/>
          <w:szCs w:val="22"/>
        </w:rPr>
        <w:br/>
      </w:r>
      <w:r w:rsidRPr="003C4AB7">
        <w:rPr>
          <w:rFonts w:ascii="Zilla Slab" w:hAnsi="Zilla Slab"/>
          <w:sz w:val="22"/>
          <w:szCs w:val="22"/>
        </w:rPr>
        <w:t>o którym mowa w §</w:t>
      </w:r>
      <w:r w:rsidR="001202A3" w:rsidRPr="003C4AB7">
        <w:rPr>
          <w:rFonts w:ascii="Zilla Slab" w:hAnsi="Zilla Slab"/>
          <w:sz w:val="22"/>
          <w:szCs w:val="22"/>
        </w:rPr>
        <w:t>4</w:t>
      </w:r>
      <w:r w:rsidRPr="003C4AB7">
        <w:rPr>
          <w:rFonts w:ascii="Zilla Slab" w:hAnsi="Zilla Slab"/>
          <w:sz w:val="22"/>
          <w:szCs w:val="22"/>
        </w:rPr>
        <w:t xml:space="preserve"> ust. 1</w:t>
      </w:r>
      <w:r w:rsidR="001202A3" w:rsidRPr="003C4AB7">
        <w:rPr>
          <w:rFonts w:ascii="Zilla Slab" w:hAnsi="Zilla Slab"/>
          <w:sz w:val="22"/>
          <w:szCs w:val="22"/>
        </w:rPr>
        <w:t xml:space="preserve"> lit a) i b)</w:t>
      </w:r>
      <w:r w:rsidR="00AF304F" w:rsidRPr="003C4AB7">
        <w:rPr>
          <w:rFonts w:ascii="Zilla Slab" w:hAnsi="Zilla Slab"/>
          <w:sz w:val="22"/>
          <w:szCs w:val="22"/>
        </w:rPr>
        <w:t xml:space="preserve">, w przypadku skorzystania z prawa opcji, </w:t>
      </w:r>
      <w:r w:rsidRPr="003C4AB7">
        <w:rPr>
          <w:rFonts w:ascii="Zilla Slab" w:hAnsi="Zilla Slab"/>
          <w:sz w:val="22"/>
          <w:szCs w:val="22"/>
        </w:rPr>
        <w:t>niniejszej Umowy, z zastrzeżeniem możliwości dochodzenia odszkodowania uzupełniającego na zasadach ogólnych.</w:t>
      </w:r>
    </w:p>
    <w:p w14:paraId="31DB073A" w14:textId="77777777" w:rsidR="00847998" w:rsidRPr="003C4AB7" w:rsidRDefault="00847998" w:rsidP="003C4AB7">
      <w:pPr>
        <w:spacing w:after="0" w:line="276" w:lineRule="auto"/>
        <w:jc w:val="both"/>
        <w:rPr>
          <w:rFonts w:ascii="Zilla Slab" w:hAnsi="Zilla Slab"/>
        </w:rPr>
      </w:pPr>
    </w:p>
    <w:p w14:paraId="34FE8BAE" w14:textId="443D8DD8" w:rsidR="00DB4167" w:rsidRPr="003C4AB7" w:rsidRDefault="00C35A96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>§</w:t>
      </w:r>
      <w:r w:rsidR="00E50418" w:rsidRPr="003C4AB7">
        <w:rPr>
          <w:rFonts w:ascii="Zilla Slab" w:hAnsi="Zilla Slab"/>
          <w:b/>
          <w:bCs/>
        </w:rPr>
        <w:t>6</w:t>
      </w:r>
    </w:p>
    <w:p w14:paraId="3DA245A9" w14:textId="7BEC6B20" w:rsidR="00C35A96" w:rsidRPr="003C4AB7" w:rsidRDefault="001F393C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 xml:space="preserve">Odstąpienie od </w:t>
      </w:r>
      <w:r w:rsidR="00DB4167" w:rsidRPr="003C4AB7">
        <w:rPr>
          <w:rFonts w:ascii="Zilla Slab" w:hAnsi="Zilla Slab"/>
          <w:b/>
          <w:bCs/>
        </w:rPr>
        <w:t>U</w:t>
      </w:r>
      <w:r w:rsidRPr="003C4AB7">
        <w:rPr>
          <w:rFonts w:ascii="Zilla Slab" w:hAnsi="Zilla Slab"/>
          <w:b/>
          <w:bCs/>
        </w:rPr>
        <w:t>mowy</w:t>
      </w:r>
    </w:p>
    <w:p w14:paraId="69B4EAAD" w14:textId="07C23FB1" w:rsidR="00B25DB5" w:rsidRPr="003C4AB7" w:rsidRDefault="00B25DB5" w:rsidP="003C4AB7">
      <w:pPr>
        <w:pStyle w:val="Akapitzlist"/>
        <w:numPr>
          <w:ilvl w:val="0"/>
          <w:numId w:val="19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Zamawiający ma prawo odstąpić od </w:t>
      </w:r>
      <w:r w:rsidR="00C01C7A" w:rsidRPr="003C4AB7">
        <w:rPr>
          <w:rFonts w:ascii="Zilla Slab" w:hAnsi="Zilla Slab"/>
          <w:sz w:val="22"/>
          <w:szCs w:val="22"/>
        </w:rPr>
        <w:t>U</w:t>
      </w:r>
      <w:r w:rsidRPr="003C4AB7">
        <w:rPr>
          <w:rFonts w:ascii="Zilla Slab" w:hAnsi="Zilla Slab"/>
          <w:sz w:val="22"/>
          <w:szCs w:val="22"/>
        </w:rPr>
        <w:t>mowy w przypadku:</w:t>
      </w:r>
    </w:p>
    <w:p w14:paraId="31B2E99F" w14:textId="77777777" w:rsidR="00337709" w:rsidRPr="003C4AB7" w:rsidRDefault="00C902CF" w:rsidP="003C4AB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n</w:t>
      </w:r>
      <w:r w:rsidR="00266B40" w:rsidRPr="003C4AB7">
        <w:rPr>
          <w:rFonts w:ascii="Zilla Slab" w:hAnsi="Zilla Slab"/>
          <w:sz w:val="22"/>
          <w:szCs w:val="22"/>
        </w:rPr>
        <w:t xml:space="preserve">iewykonania lub </w:t>
      </w:r>
      <w:r w:rsidR="00B25DB5" w:rsidRPr="003C4AB7">
        <w:rPr>
          <w:rFonts w:ascii="Zilla Slab" w:hAnsi="Zilla Slab"/>
          <w:sz w:val="22"/>
          <w:szCs w:val="22"/>
        </w:rPr>
        <w:t>nienależytego</w:t>
      </w:r>
      <w:r w:rsidR="00266B40" w:rsidRPr="003C4AB7">
        <w:rPr>
          <w:rFonts w:ascii="Zilla Slab" w:hAnsi="Zilla Slab"/>
          <w:sz w:val="22"/>
          <w:szCs w:val="22"/>
        </w:rPr>
        <w:t>,</w:t>
      </w:r>
      <w:r w:rsidR="00B25DB5" w:rsidRPr="003C4AB7">
        <w:rPr>
          <w:rFonts w:ascii="Zilla Slab" w:hAnsi="Zilla Slab"/>
          <w:sz w:val="22"/>
          <w:szCs w:val="22"/>
        </w:rPr>
        <w:t xml:space="preserve"> </w:t>
      </w:r>
      <w:r w:rsidR="00266B40" w:rsidRPr="003C4AB7">
        <w:rPr>
          <w:rFonts w:ascii="Zilla Slab" w:hAnsi="Zilla Slab"/>
          <w:sz w:val="22"/>
          <w:szCs w:val="22"/>
        </w:rPr>
        <w:t>w tym</w:t>
      </w:r>
      <w:r w:rsidR="00B25DB5" w:rsidRPr="003C4AB7">
        <w:rPr>
          <w:rFonts w:ascii="Zilla Slab" w:hAnsi="Zilla Slab"/>
          <w:sz w:val="22"/>
          <w:szCs w:val="22"/>
        </w:rPr>
        <w:t xml:space="preserve"> nieterminowego wykonania </w:t>
      </w:r>
      <w:r w:rsidR="00C01C7A" w:rsidRPr="003C4AB7">
        <w:rPr>
          <w:rFonts w:ascii="Zilla Slab" w:hAnsi="Zilla Slab"/>
          <w:sz w:val="22"/>
          <w:szCs w:val="22"/>
        </w:rPr>
        <w:t>U</w:t>
      </w:r>
      <w:r w:rsidR="00B25DB5" w:rsidRPr="003C4AB7">
        <w:rPr>
          <w:rFonts w:ascii="Zilla Slab" w:hAnsi="Zilla Slab"/>
          <w:sz w:val="22"/>
          <w:szCs w:val="22"/>
        </w:rPr>
        <w:t>mowy przez Wykonawcę,</w:t>
      </w:r>
    </w:p>
    <w:p w14:paraId="4974C5ED" w14:textId="77777777" w:rsidR="00337709" w:rsidRPr="003C4AB7" w:rsidRDefault="00B25DB5" w:rsidP="003C4AB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gdy Wykonawca znajduje się w stanie niewypłacalności w rozumieniu ustawy Prawo upadłościowe, niewypłacalności albo zagrożenia niewypłacalnością w rozumieniu ustawy Prawo restrukturyzacyjne albo likwidacji,</w:t>
      </w:r>
    </w:p>
    <w:p w14:paraId="480E689D" w14:textId="2B0066CE" w:rsidR="00B25DB5" w:rsidRPr="003C4AB7" w:rsidRDefault="00B25DB5" w:rsidP="003C4AB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istotnej zmiany okoliczności powodującej, że wykonanie </w:t>
      </w:r>
      <w:r w:rsidR="00C01C7A" w:rsidRPr="003C4AB7">
        <w:rPr>
          <w:rFonts w:ascii="Zilla Slab" w:hAnsi="Zilla Slab"/>
          <w:sz w:val="22"/>
          <w:szCs w:val="22"/>
        </w:rPr>
        <w:t>U</w:t>
      </w:r>
      <w:r w:rsidRPr="003C4AB7">
        <w:rPr>
          <w:rFonts w:ascii="Zilla Slab" w:hAnsi="Zilla Slab"/>
          <w:sz w:val="22"/>
          <w:szCs w:val="22"/>
        </w:rPr>
        <w:t xml:space="preserve">mowy nie leży w interesie publicznym, czego nie można było przewidzieć w chwili zawarcia </w:t>
      </w:r>
      <w:r w:rsidR="00C01C7A" w:rsidRPr="003C4AB7">
        <w:rPr>
          <w:rFonts w:ascii="Zilla Slab" w:hAnsi="Zilla Slab"/>
          <w:sz w:val="22"/>
          <w:szCs w:val="22"/>
        </w:rPr>
        <w:t>U</w:t>
      </w:r>
      <w:r w:rsidRPr="003C4AB7">
        <w:rPr>
          <w:rFonts w:ascii="Zilla Slab" w:hAnsi="Zilla Slab"/>
          <w:sz w:val="22"/>
          <w:szCs w:val="22"/>
        </w:rPr>
        <w:t>mowy.</w:t>
      </w:r>
    </w:p>
    <w:p w14:paraId="7829E212" w14:textId="77777777" w:rsidR="00337709" w:rsidRPr="003C4AB7" w:rsidRDefault="00B25DB5" w:rsidP="003C4AB7">
      <w:pPr>
        <w:pStyle w:val="Akapitzlist"/>
        <w:numPr>
          <w:ilvl w:val="0"/>
          <w:numId w:val="21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Oświadczenie o odstąpieniu od </w:t>
      </w:r>
      <w:r w:rsidR="00C01C7A" w:rsidRPr="003C4AB7">
        <w:rPr>
          <w:rFonts w:ascii="Zilla Slab" w:hAnsi="Zilla Slab"/>
          <w:sz w:val="22"/>
          <w:szCs w:val="22"/>
        </w:rPr>
        <w:t>U</w:t>
      </w:r>
      <w:r w:rsidRPr="003C4AB7">
        <w:rPr>
          <w:rFonts w:ascii="Zilla Slab" w:hAnsi="Zilla Slab"/>
          <w:sz w:val="22"/>
          <w:szCs w:val="22"/>
        </w:rPr>
        <w:t xml:space="preserve">mowy powinno mieć formę pisemną pod rygorem nieważności i zawierać uzasadnienie faktyczne i prawne. Odstąpienie od </w:t>
      </w:r>
      <w:r w:rsidR="00C01C7A" w:rsidRPr="003C4AB7">
        <w:rPr>
          <w:rFonts w:ascii="Zilla Slab" w:hAnsi="Zilla Slab"/>
          <w:sz w:val="22"/>
          <w:szCs w:val="22"/>
        </w:rPr>
        <w:t>U</w:t>
      </w:r>
      <w:r w:rsidRPr="003C4AB7">
        <w:rPr>
          <w:rFonts w:ascii="Zilla Slab" w:hAnsi="Zilla Slab"/>
          <w:sz w:val="22"/>
          <w:szCs w:val="22"/>
        </w:rPr>
        <w:t>mowy wywiera skutek na przyszłość.</w:t>
      </w:r>
    </w:p>
    <w:p w14:paraId="48024EFC" w14:textId="77777777" w:rsidR="00337709" w:rsidRPr="003C4AB7" w:rsidRDefault="00B25DB5" w:rsidP="003C4AB7">
      <w:pPr>
        <w:pStyle w:val="Akapitzlist"/>
        <w:numPr>
          <w:ilvl w:val="0"/>
          <w:numId w:val="21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Zamawiający ma prawo do odstąpienia od </w:t>
      </w:r>
      <w:r w:rsidR="00C01C7A" w:rsidRPr="003C4AB7">
        <w:rPr>
          <w:rFonts w:ascii="Zilla Slab" w:hAnsi="Zilla Slab"/>
          <w:sz w:val="22"/>
          <w:szCs w:val="22"/>
        </w:rPr>
        <w:t>U</w:t>
      </w:r>
      <w:r w:rsidRPr="003C4AB7">
        <w:rPr>
          <w:rFonts w:ascii="Zilla Slab" w:hAnsi="Zilla Slab"/>
          <w:sz w:val="22"/>
          <w:szCs w:val="22"/>
        </w:rPr>
        <w:t>mowy w terminie 30 dni od dnia powzięcia wiadomości o przesłankach stanowiących podstawę do odstąpienia.</w:t>
      </w:r>
    </w:p>
    <w:p w14:paraId="7B48DF98" w14:textId="69F71C37" w:rsidR="00B25DB5" w:rsidRPr="003C4AB7" w:rsidRDefault="00B25DB5" w:rsidP="003C4AB7">
      <w:pPr>
        <w:pStyle w:val="Akapitzlist"/>
        <w:numPr>
          <w:ilvl w:val="0"/>
          <w:numId w:val="21"/>
        </w:numPr>
        <w:spacing w:line="276" w:lineRule="auto"/>
        <w:ind w:left="357" w:hanging="357"/>
        <w:jc w:val="both"/>
        <w:rPr>
          <w:rFonts w:ascii="Zilla Slab" w:hAnsi="Zilla Slab"/>
        </w:rPr>
      </w:pPr>
      <w:r w:rsidRPr="003C4AB7">
        <w:rPr>
          <w:rFonts w:ascii="Zilla Slab" w:hAnsi="Zilla Slab"/>
          <w:sz w:val="22"/>
          <w:szCs w:val="22"/>
        </w:rPr>
        <w:t>Strony zgodnie postanawiają, że odstąpienie od Umowy przez którąkolwiek ze Stron odniesie skutek wyłącznie na przyszłość (ex nunc), co oznacza, że Umowa pozostanie w mocy pomiędzy Stronami w zakresie usług prawidłowo wykonanych do chwili odstąpienia od Umowy</w:t>
      </w:r>
      <w:r w:rsidRPr="003C4AB7">
        <w:rPr>
          <w:rFonts w:ascii="Zilla Slab" w:hAnsi="Zilla Slab"/>
        </w:rPr>
        <w:t>.</w:t>
      </w:r>
    </w:p>
    <w:p w14:paraId="320A3D74" w14:textId="77777777" w:rsidR="00032D4A" w:rsidRPr="003C4AB7" w:rsidRDefault="00032D4A" w:rsidP="003C4AB7">
      <w:pPr>
        <w:spacing w:after="0" w:line="276" w:lineRule="auto"/>
        <w:jc w:val="both"/>
        <w:rPr>
          <w:rFonts w:ascii="Zilla Slab" w:hAnsi="Zilla Slab"/>
        </w:rPr>
      </w:pPr>
    </w:p>
    <w:p w14:paraId="286797CE" w14:textId="58578AD4" w:rsidR="00032D4A" w:rsidRPr="003C4AB7" w:rsidRDefault="00C35A96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>§</w:t>
      </w:r>
      <w:r w:rsidR="00E50418" w:rsidRPr="003C4AB7">
        <w:rPr>
          <w:rFonts w:ascii="Zilla Slab" w:hAnsi="Zilla Slab"/>
          <w:b/>
          <w:bCs/>
        </w:rPr>
        <w:t>7</w:t>
      </w:r>
    </w:p>
    <w:p w14:paraId="06EAF4FE" w14:textId="3E42EC14" w:rsidR="00C35A96" w:rsidRPr="003C4AB7" w:rsidRDefault="00A5603C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 xml:space="preserve">Zmiany </w:t>
      </w:r>
      <w:r w:rsidR="00032D4A" w:rsidRPr="003C4AB7">
        <w:rPr>
          <w:rFonts w:ascii="Zilla Slab" w:hAnsi="Zilla Slab"/>
          <w:b/>
          <w:bCs/>
        </w:rPr>
        <w:t>U</w:t>
      </w:r>
      <w:r w:rsidRPr="003C4AB7">
        <w:rPr>
          <w:rFonts w:ascii="Zilla Slab" w:hAnsi="Zilla Slab"/>
          <w:b/>
          <w:bCs/>
        </w:rPr>
        <w:t>mowy</w:t>
      </w:r>
    </w:p>
    <w:p w14:paraId="7EC5571D" w14:textId="108F7DAB" w:rsidR="00C35A96" w:rsidRPr="003C4AB7" w:rsidRDefault="00C35A96" w:rsidP="003C4AB7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Zamawiający przewiduje możliwość dokonania następujących zmian zawartej Umowy oraz określa warunki takich zmian w zakresie:</w:t>
      </w:r>
    </w:p>
    <w:p w14:paraId="1D2B9AFD" w14:textId="77777777" w:rsidR="00460B2D" w:rsidRPr="003C4AB7" w:rsidRDefault="00C35A96" w:rsidP="003C4AB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zmiany obowiązujących przepisów, jeżeli konieczne będzie dostosowanie treści Umowy do aktualnego stanu prawnego;</w:t>
      </w:r>
    </w:p>
    <w:p w14:paraId="3028B56A" w14:textId="5B606C67" w:rsidR="00C35A96" w:rsidRPr="003C4AB7" w:rsidRDefault="00C35A96" w:rsidP="003C4AB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wysokości ceny, w </w:t>
      </w:r>
      <w:r w:rsidR="00656A7F" w:rsidRPr="003C4AB7">
        <w:rPr>
          <w:rFonts w:ascii="Zilla Slab" w:hAnsi="Zilla Slab"/>
          <w:sz w:val="22"/>
          <w:szCs w:val="22"/>
        </w:rPr>
        <w:t>sytuacji,</w:t>
      </w:r>
      <w:r w:rsidRPr="003C4AB7">
        <w:rPr>
          <w:rFonts w:ascii="Zilla Slab" w:hAnsi="Zilla Slab"/>
          <w:sz w:val="22"/>
          <w:szCs w:val="22"/>
        </w:rPr>
        <w:t xml:space="preserve"> gdy w czasie trwania Umowy nastąpi zmiana stawki podatku VAT, w odniesieniu do tej części wynagrodzenia, której zmiana dotyczy; </w:t>
      </w:r>
    </w:p>
    <w:p w14:paraId="6EEDA097" w14:textId="77777777" w:rsidR="00460B2D" w:rsidRPr="003C4AB7" w:rsidRDefault="00460B2D" w:rsidP="003C4AB7">
      <w:pPr>
        <w:spacing w:after="0" w:line="276" w:lineRule="auto"/>
        <w:jc w:val="both"/>
        <w:rPr>
          <w:rFonts w:ascii="Zilla Slab" w:hAnsi="Zilla Slab"/>
        </w:rPr>
      </w:pPr>
    </w:p>
    <w:p w14:paraId="1F73D7E9" w14:textId="11FB40B2" w:rsidR="00C35A96" w:rsidRPr="003C4AB7" w:rsidRDefault="00C35A96" w:rsidP="003C4AB7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zmiany Wykonawcy, któremu Zamawiający udzieli zamówienia publicznego w wyniku </w:t>
      </w:r>
      <w:r w:rsidRPr="003C4AB7">
        <w:rPr>
          <w:rFonts w:ascii="Zilla Slab" w:hAnsi="Zilla Slab"/>
          <w:sz w:val="22"/>
          <w:szCs w:val="22"/>
        </w:rPr>
        <w:lastRenderedPageBreak/>
        <w:t>połączenia, podziału, przekształcenia, upadłości, restrukturyzacji lub nabycia dotychczasowego Wykonawcy lub jego przedsiębiorstwa, pod warunkiem, o ile nowy Wykonawca spełnia warunki udziału w postępowaniu, nie zachodzą wobec niego podstawy wykluczenia oraz nie pociąga to za sobą innych istotnych zmian Umowy.</w:t>
      </w:r>
    </w:p>
    <w:p w14:paraId="37FDFA89" w14:textId="377D32F9" w:rsidR="005407B8" w:rsidRPr="003C4AB7" w:rsidRDefault="00C35A96" w:rsidP="003C4AB7">
      <w:pPr>
        <w:pStyle w:val="Akapitzlist"/>
        <w:numPr>
          <w:ilvl w:val="0"/>
          <w:numId w:val="25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Inicjatorem zmian może być Zamawiający lub Wykonawca poprzez pisemne wystąpienie </w:t>
      </w:r>
      <w:r w:rsidR="005407B8" w:rsidRPr="003C4AB7">
        <w:rPr>
          <w:rFonts w:ascii="Zilla Slab" w:hAnsi="Zilla Slab"/>
          <w:sz w:val="22"/>
          <w:szCs w:val="22"/>
        </w:rPr>
        <w:br/>
      </w:r>
      <w:r w:rsidRPr="003C4AB7">
        <w:rPr>
          <w:rFonts w:ascii="Zilla Slab" w:hAnsi="Zilla Slab"/>
          <w:sz w:val="22"/>
          <w:szCs w:val="22"/>
        </w:rPr>
        <w:t>w okresie obowiązywania Umowy, zawierające opis proponowanych zmian i ich uzasadnienie.</w:t>
      </w:r>
    </w:p>
    <w:p w14:paraId="3151FFF7" w14:textId="3A50E9F7" w:rsidR="00C35A96" w:rsidRPr="003C4AB7" w:rsidRDefault="00C35A96" w:rsidP="003C4AB7">
      <w:pPr>
        <w:pStyle w:val="Akapitzlist"/>
        <w:numPr>
          <w:ilvl w:val="0"/>
          <w:numId w:val="25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Zmiana adresu którejkolwiek ze Stron Umowy nie stanowi zmiany jej treści i nie wymaga sporządzenia aneksu do Umowy. Strony zobowiązują się do informowania siebie wzajemnie </w:t>
      </w:r>
      <w:r w:rsidR="005407B8" w:rsidRPr="003C4AB7">
        <w:rPr>
          <w:rFonts w:ascii="Zilla Slab" w:hAnsi="Zilla Slab"/>
          <w:sz w:val="22"/>
          <w:szCs w:val="22"/>
        </w:rPr>
        <w:br/>
      </w:r>
      <w:r w:rsidRPr="003C4AB7">
        <w:rPr>
          <w:rFonts w:ascii="Zilla Slab" w:hAnsi="Zilla Slab"/>
          <w:sz w:val="22"/>
          <w:szCs w:val="22"/>
        </w:rPr>
        <w:t xml:space="preserve">o zmianie formy organizacyjno-prawnej, o zmianie adresu lub osób. W przypadku zaniechania obowiązku, o którym mowa w zdaniu poprzednim, poczytuje się, że wszelkie doręczenia </w:t>
      </w:r>
      <w:r w:rsidR="005407B8" w:rsidRPr="003C4AB7">
        <w:rPr>
          <w:rFonts w:ascii="Zilla Slab" w:hAnsi="Zilla Slab"/>
          <w:sz w:val="22"/>
          <w:szCs w:val="22"/>
        </w:rPr>
        <w:br/>
      </w:r>
      <w:r w:rsidRPr="003C4AB7">
        <w:rPr>
          <w:rFonts w:ascii="Zilla Slab" w:hAnsi="Zilla Slab"/>
          <w:sz w:val="22"/>
          <w:szCs w:val="22"/>
        </w:rPr>
        <w:t>i powiadomienia skierowane pod dane teleadresowe, podane w niniejszej Umowie uważa się skuteczne.</w:t>
      </w:r>
    </w:p>
    <w:p w14:paraId="13325745" w14:textId="77777777" w:rsidR="008C782A" w:rsidRPr="003C4AB7" w:rsidRDefault="008C782A" w:rsidP="003C4AB7">
      <w:pPr>
        <w:spacing w:after="0" w:line="276" w:lineRule="auto"/>
        <w:jc w:val="both"/>
        <w:rPr>
          <w:rFonts w:ascii="Zilla Slab" w:hAnsi="Zilla Slab"/>
        </w:rPr>
      </w:pPr>
    </w:p>
    <w:p w14:paraId="271EFC49" w14:textId="410E803D" w:rsidR="00B01CFF" w:rsidRPr="003C4AB7" w:rsidRDefault="00C35A96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>§</w:t>
      </w:r>
      <w:r w:rsidR="003E3067" w:rsidRPr="003C4AB7">
        <w:rPr>
          <w:rFonts w:ascii="Zilla Slab" w:hAnsi="Zilla Slab"/>
          <w:b/>
          <w:bCs/>
        </w:rPr>
        <w:t>8</w:t>
      </w:r>
    </w:p>
    <w:p w14:paraId="639E9625" w14:textId="352D54E7" w:rsidR="00C35A96" w:rsidRPr="003C4AB7" w:rsidRDefault="00A5603C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>Komunikacja</w:t>
      </w:r>
    </w:p>
    <w:p w14:paraId="55F2F377" w14:textId="10CEF640" w:rsidR="00C35A96" w:rsidRPr="003C4AB7" w:rsidRDefault="00C35A96" w:rsidP="003C4AB7">
      <w:pPr>
        <w:pStyle w:val="Akapitzlist"/>
        <w:numPr>
          <w:ilvl w:val="0"/>
          <w:numId w:val="27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 xml:space="preserve">Wszelkie pisma związane z realizacją niniejszej </w:t>
      </w:r>
      <w:r w:rsidR="00A40A67" w:rsidRPr="003C4AB7">
        <w:rPr>
          <w:rFonts w:ascii="Zilla Slab" w:hAnsi="Zilla Slab"/>
          <w:sz w:val="22"/>
          <w:szCs w:val="20"/>
        </w:rPr>
        <w:t>U</w:t>
      </w:r>
      <w:r w:rsidRPr="003C4AB7">
        <w:rPr>
          <w:rFonts w:ascii="Zilla Slab" w:hAnsi="Zilla Slab"/>
          <w:sz w:val="22"/>
          <w:szCs w:val="20"/>
        </w:rPr>
        <w:t xml:space="preserve">mowy uważa się za skutecznie doręczone </w:t>
      </w:r>
      <w:r w:rsidR="00217C27" w:rsidRPr="003C4AB7">
        <w:rPr>
          <w:rFonts w:ascii="Zilla Slab" w:hAnsi="Zilla Slab"/>
          <w:sz w:val="22"/>
          <w:szCs w:val="20"/>
        </w:rPr>
        <w:br/>
      </w:r>
      <w:r w:rsidRPr="003C4AB7">
        <w:rPr>
          <w:rFonts w:ascii="Zilla Slab" w:hAnsi="Zilla Slab"/>
          <w:sz w:val="22"/>
          <w:szCs w:val="20"/>
        </w:rPr>
        <w:t>w przypadku:</w:t>
      </w:r>
    </w:p>
    <w:p w14:paraId="7629C2D9" w14:textId="77777777" w:rsidR="00217C27" w:rsidRPr="003C4AB7" w:rsidRDefault="00C35A96" w:rsidP="003C4AB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>doręczenia osobistego;</w:t>
      </w:r>
    </w:p>
    <w:p w14:paraId="6013251C" w14:textId="1F557BC9" w:rsidR="00217C27" w:rsidRPr="003C4AB7" w:rsidRDefault="00C35A96" w:rsidP="003C4AB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 xml:space="preserve">wysłania listem poleconym na adres </w:t>
      </w:r>
      <w:r w:rsidR="00A60726" w:rsidRPr="003C4AB7">
        <w:rPr>
          <w:rFonts w:ascii="Zilla Slab" w:hAnsi="Zilla Slab"/>
          <w:sz w:val="22"/>
          <w:szCs w:val="20"/>
        </w:rPr>
        <w:t>S</w:t>
      </w:r>
      <w:r w:rsidRPr="003C4AB7">
        <w:rPr>
          <w:rFonts w:ascii="Zilla Slab" w:hAnsi="Zilla Slab"/>
          <w:sz w:val="22"/>
          <w:szCs w:val="20"/>
        </w:rPr>
        <w:t xml:space="preserve">trony wskazany w </w:t>
      </w:r>
      <w:r w:rsidR="00A60726" w:rsidRPr="003C4AB7">
        <w:rPr>
          <w:rFonts w:ascii="Zilla Slab" w:hAnsi="Zilla Slab"/>
          <w:sz w:val="22"/>
          <w:szCs w:val="20"/>
        </w:rPr>
        <w:t>U</w:t>
      </w:r>
      <w:r w:rsidRPr="003C4AB7">
        <w:rPr>
          <w:rFonts w:ascii="Zilla Slab" w:hAnsi="Zilla Slab"/>
          <w:sz w:val="22"/>
          <w:szCs w:val="20"/>
        </w:rPr>
        <w:t xml:space="preserve">mowie. W przypadku nie podjęcia listu skierowanego na prawidłowy adres ostatnio wskazany przez </w:t>
      </w:r>
      <w:r w:rsidR="00A40A67" w:rsidRPr="003C4AB7">
        <w:rPr>
          <w:rFonts w:ascii="Zilla Slab" w:hAnsi="Zilla Slab"/>
          <w:sz w:val="22"/>
          <w:szCs w:val="20"/>
        </w:rPr>
        <w:t>S</w:t>
      </w:r>
      <w:r w:rsidRPr="003C4AB7">
        <w:rPr>
          <w:rFonts w:ascii="Zilla Slab" w:hAnsi="Zilla Slab"/>
          <w:sz w:val="22"/>
          <w:szCs w:val="20"/>
        </w:rPr>
        <w:t xml:space="preserve">tronę – </w:t>
      </w:r>
      <w:r w:rsidR="00217C27" w:rsidRPr="003C4AB7">
        <w:rPr>
          <w:rFonts w:ascii="Zilla Slab" w:hAnsi="Zilla Slab"/>
          <w:sz w:val="22"/>
          <w:szCs w:val="20"/>
        </w:rPr>
        <w:br/>
      </w:r>
      <w:r w:rsidRPr="003C4AB7">
        <w:rPr>
          <w:rFonts w:ascii="Zilla Slab" w:hAnsi="Zilla Slab"/>
          <w:sz w:val="22"/>
          <w:szCs w:val="20"/>
        </w:rPr>
        <w:t>z upływem 14 dnia od pierwszego awizo;</w:t>
      </w:r>
    </w:p>
    <w:p w14:paraId="566C1B33" w14:textId="77777777" w:rsidR="00217C27" w:rsidRPr="003C4AB7" w:rsidRDefault="00C35A96" w:rsidP="003C4AB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 xml:space="preserve">wysłania Zamawiającemu na adres e-mail </w:t>
      </w:r>
      <w:hyperlink r:id="rId8" w:history="1">
        <w:r w:rsidRPr="003C4AB7">
          <w:rPr>
            <w:rStyle w:val="Hipercze"/>
            <w:rFonts w:ascii="Zilla Slab" w:hAnsi="Zilla Slab"/>
            <w:sz w:val="22"/>
            <w:szCs w:val="20"/>
          </w:rPr>
          <w:t>sekretariat@wfos.lublin.pl</w:t>
        </w:r>
      </w:hyperlink>
      <w:r w:rsidRPr="003C4AB7">
        <w:rPr>
          <w:rFonts w:ascii="Zilla Slab" w:hAnsi="Zilla Slab"/>
          <w:sz w:val="22"/>
          <w:szCs w:val="20"/>
        </w:rPr>
        <w:t xml:space="preserve"> z dniem wysłania;</w:t>
      </w:r>
    </w:p>
    <w:p w14:paraId="69C78C2E" w14:textId="7951E932" w:rsidR="00C35A96" w:rsidRPr="003C4AB7" w:rsidRDefault="00C35A96" w:rsidP="003C4AB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>wysłania Wykonawcy na adres e-mail ........................................................- z dniem wysłania.</w:t>
      </w:r>
    </w:p>
    <w:p w14:paraId="6DB46444" w14:textId="76B2ACAB" w:rsidR="009B2AA1" w:rsidRPr="003C4AB7" w:rsidRDefault="009B2AA1" w:rsidP="003C4AB7">
      <w:pPr>
        <w:pStyle w:val="Akapitzlist"/>
        <w:numPr>
          <w:ilvl w:val="0"/>
          <w:numId w:val="29"/>
        </w:numPr>
        <w:spacing w:line="276" w:lineRule="auto"/>
        <w:ind w:left="357" w:hanging="357"/>
        <w:jc w:val="both"/>
        <w:rPr>
          <w:rFonts w:ascii="Zilla Slab" w:hAnsi="Zilla Slab"/>
        </w:rPr>
      </w:pPr>
      <w:r w:rsidRPr="003C4AB7">
        <w:rPr>
          <w:rFonts w:ascii="Zilla Slab" w:hAnsi="Zilla Slab"/>
          <w:b/>
          <w:bCs/>
        </w:rPr>
        <w:t xml:space="preserve">Osoby uprawnione do kontaktów w sprawie realizacji umowy </w:t>
      </w:r>
    </w:p>
    <w:p w14:paraId="00F806D2" w14:textId="3E3C4FDB" w:rsidR="00BF470B" w:rsidRPr="003C4AB7" w:rsidRDefault="009B2AA1" w:rsidP="003C4AB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Opiekunem </w:t>
      </w:r>
      <w:r w:rsidR="00CF7C9E" w:rsidRPr="003C4AB7">
        <w:rPr>
          <w:rFonts w:ascii="Zilla Slab" w:hAnsi="Zilla Slab"/>
          <w:sz w:val="22"/>
          <w:szCs w:val="22"/>
        </w:rPr>
        <w:t>biznesowym</w:t>
      </w:r>
      <w:r w:rsidRPr="003C4AB7">
        <w:rPr>
          <w:rFonts w:ascii="Zilla Slab" w:hAnsi="Zilla Slab"/>
          <w:sz w:val="22"/>
          <w:szCs w:val="22"/>
        </w:rPr>
        <w:t xml:space="preserve"> na czas trwania umowy ze strony Wykonawcy jest: </w:t>
      </w:r>
    </w:p>
    <w:p w14:paraId="7C358DC0" w14:textId="226062B6" w:rsidR="00CF7C9E" w:rsidRPr="003C4AB7" w:rsidRDefault="00A12CCB" w:rsidP="003C4AB7">
      <w:pPr>
        <w:spacing w:after="0" w:line="276" w:lineRule="auto"/>
        <w:ind w:left="709"/>
        <w:jc w:val="both"/>
        <w:rPr>
          <w:rFonts w:ascii="Zilla Slab" w:hAnsi="Zilla Slab"/>
        </w:rPr>
      </w:pPr>
      <w:r w:rsidRPr="003C4AB7">
        <w:rPr>
          <w:rFonts w:ascii="Zilla Slab" w:hAnsi="Zilla Slab"/>
        </w:rPr>
        <w:t>…………………………………………………………………………………………………………</w:t>
      </w:r>
      <w:r w:rsidR="00DF1904" w:rsidRPr="003C4AB7">
        <w:rPr>
          <w:rFonts w:ascii="Zilla Slab" w:hAnsi="Zilla Slab"/>
        </w:rPr>
        <w:t>……………………………………….………………..</w:t>
      </w:r>
      <w:r w:rsidRPr="003C4AB7">
        <w:rPr>
          <w:rFonts w:ascii="Zilla Slab" w:hAnsi="Zilla Slab"/>
        </w:rPr>
        <w:t>……….</w:t>
      </w:r>
      <w:r w:rsidR="00DF1904" w:rsidRPr="003C4AB7">
        <w:rPr>
          <w:rFonts w:ascii="Zilla Slab" w:hAnsi="Zilla Slab"/>
        </w:rPr>
        <w:t>,</w:t>
      </w:r>
    </w:p>
    <w:p w14:paraId="6241002F" w14:textId="739CEFB5" w:rsidR="00BF470B" w:rsidRPr="003C4AB7" w:rsidRDefault="00DF1904" w:rsidP="003C4AB7">
      <w:pPr>
        <w:spacing w:after="0" w:line="276" w:lineRule="auto"/>
        <w:ind w:left="709"/>
        <w:jc w:val="both"/>
        <w:rPr>
          <w:rFonts w:ascii="Zilla Slab" w:hAnsi="Zilla Slab"/>
        </w:rPr>
      </w:pPr>
      <w:r w:rsidRPr="003C4AB7">
        <w:rPr>
          <w:rFonts w:ascii="Zilla Slab" w:hAnsi="Zilla Slab"/>
        </w:rPr>
        <w:t>t</w:t>
      </w:r>
      <w:r w:rsidR="009B2AA1" w:rsidRPr="003C4AB7">
        <w:rPr>
          <w:rFonts w:ascii="Zilla Slab" w:hAnsi="Zilla Slab"/>
        </w:rPr>
        <w:t>el</w:t>
      </w:r>
      <w:r w:rsidRPr="003C4AB7">
        <w:rPr>
          <w:rFonts w:ascii="Zilla Slab" w:hAnsi="Zilla Slab"/>
        </w:rPr>
        <w:t>.:</w:t>
      </w:r>
      <w:r w:rsidR="009B2AA1" w:rsidRPr="003C4AB7">
        <w:rPr>
          <w:rFonts w:ascii="Zilla Slab" w:hAnsi="Zilla Slab"/>
        </w:rPr>
        <w:t xml:space="preserve"> ........................................................................................................................</w:t>
      </w:r>
      <w:r w:rsidRPr="003C4AB7">
        <w:rPr>
          <w:rFonts w:ascii="Zilla Slab" w:hAnsi="Zilla Slab"/>
        </w:rPr>
        <w:t>.......................</w:t>
      </w:r>
      <w:r w:rsidR="009B2AA1" w:rsidRPr="003C4AB7">
        <w:rPr>
          <w:rFonts w:ascii="Zilla Slab" w:hAnsi="Zilla Slab"/>
        </w:rPr>
        <w:t>..............................</w:t>
      </w:r>
      <w:r w:rsidRPr="003C4AB7">
        <w:rPr>
          <w:rFonts w:ascii="Zilla Slab" w:hAnsi="Zilla Slab"/>
        </w:rPr>
        <w:t>.</w:t>
      </w:r>
      <w:r w:rsidR="009B2AA1" w:rsidRPr="003C4AB7">
        <w:rPr>
          <w:rFonts w:ascii="Zilla Slab" w:hAnsi="Zilla Slab"/>
        </w:rPr>
        <w:t xml:space="preserve">, </w:t>
      </w:r>
    </w:p>
    <w:p w14:paraId="17F6EF20" w14:textId="2B1C66C6" w:rsidR="0067414D" w:rsidRPr="003C4AB7" w:rsidRDefault="009B2AA1" w:rsidP="003C4AB7">
      <w:pPr>
        <w:spacing w:after="0" w:line="276" w:lineRule="auto"/>
        <w:ind w:left="709"/>
        <w:jc w:val="both"/>
        <w:rPr>
          <w:rFonts w:ascii="Zilla Slab" w:hAnsi="Zilla Slab"/>
        </w:rPr>
      </w:pPr>
      <w:r w:rsidRPr="003C4AB7">
        <w:rPr>
          <w:rFonts w:ascii="Zilla Slab" w:hAnsi="Zilla Slab"/>
        </w:rPr>
        <w:t>e-mail: ........................................................</w:t>
      </w:r>
      <w:r w:rsidR="00DF1904" w:rsidRPr="003C4AB7">
        <w:rPr>
          <w:rFonts w:ascii="Zilla Slab" w:hAnsi="Zilla Slab"/>
        </w:rPr>
        <w:t>.........................</w:t>
      </w:r>
      <w:r w:rsidRPr="003C4AB7">
        <w:rPr>
          <w:rFonts w:ascii="Zilla Slab" w:hAnsi="Zilla Slab"/>
        </w:rPr>
        <w:t>.....................................................................................</w:t>
      </w:r>
      <w:r w:rsidR="00DF1904" w:rsidRPr="003C4AB7">
        <w:rPr>
          <w:rFonts w:ascii="Zilla Slab" w:hAnsi="Zilla Slab"/>
        </w:rPr>
        <w:t xml:space="preserve"> .</w:t>
      </w:r>
    </w:p>
    <w:p w14:paraId="50E4C202" w14:textId="372A3491" w:rsidR="009B2AA1" w:rsidRPr="003C4AB7" w:rsidRDefault="009B2AA1" w:rsidP="003C4AB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Osobą wskazaną ze strony Zamawiającego do kontaktów z Wykonawcą jest:</w:t>
      </w:r>
    </w:p>
    <w:p w14:paraId="2645F0DE" w14:textId="0D2D0F52" w:rsidR="00D01254" w:rsidRPr="003C4AB7" w:rsidRDefault="00D01254" w:rsidP="003C4AB7">
      <w:pPr>
        <w:pStyle w:val="Akapitzlist"/>
        <w:spacing w:line="276" w:lineRule="auto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………………………………………………………………………………………………………………………………….………………..……….,</w:t>
      </w:r>
    </w:p>
    <w:p w14:paraId="6436354F" w14:textId="5E314F97" w:rsidR="00D01254" w:rsidRPr="003C4AB7" w:rsidRDefault="00D01254" w:rsidP="003C4AB7">
      <w:pPr>
        <w:pStyle w:val="Akapitzlist"/>
        <w:spacing w:line="276" w:lineRule="auto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tel.: .............................................................................................................................................................., </w:t>
      </w:r>
    </w:p>
    <w:p w14:paraId="5A7A70CB" w14:textId="2553D693" w:rsidR="00D01254" w:rsidRPr="003C4AB7" w:rsidRDefault="00D01254" w:rsidP="003C4AB7">
      <w:pPr>
        <w:pStyle w:val="Akapitzlist"/>
        <w:spacing w:line="276" w:lineRule="auto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>e-mail: ....................................................................................................................................................... .</w:t>
      </w:r>
    </w:p>
    <w:p w14:paraId="2759B274" w14:textId="4F932B0D" w:rsidR="00C35A96" w:rsidRPr="003C4AB7" w:rsidRDefault="00C35A96" w:rsidP="003C4AB7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3C4AB7">
        <w:rPr>
          <w:rFonts w:ascii="Zilla Slab" w:hAnsi="Zilla Slab"/>
          <w:sz w:val="22"/>
          <w:szCs w:val="22"/>
        </w:rPr>
        <w:t xml:space="preserve">Zmiany danych teleadresowych </w:t>
      </w:r>
      <w:r w:rsidR="00A40A67" w:rsidRPr="003C4AB7">
        <w:rPr>
          <w:rFonts w:ascii="Zilla Slab" w:hAnsi="Zilla Slab"/>
          <w:sz w:val="22"/>
          <w:szCs w:val="22"/>
        </w:rPr>
        <w:t>S</w:t>
      </w:r>
      <w:r w:rsidRPr="003C4AB7">
        <w:rPr>
          <w:rFonts w:ascii="Zilla Slab" w:hAnsi="Zilla Slab"/>
          <w:sz w:val="22"/>
          <w:szCs w:val="22"/>
        </w:rPr>
        <w:t xml:space="preserve">tron wymagają niezwłocznego pisemnego powiadomienia drugiej </w:t>
      </w:r>
      <w:r w:rsidR="00A40A67" w:rsidRPr="003C4AB7">
        <w:rPr>
          <w:rFonts w:ascii="Zilla Slab" w:hAnsi="Zilla Slab"/>
          <w:sz w:val="22"/>
          <w:szCs w:val="22"/>
        </w:rPr>
        <w:t>S</w:t>
      </w:r>
      <w:r w:rsidRPr="003C4AB7">
        <w:rPr>
          <w:rFonts w:ascii="Zilla Slab" w:hAnsi="Zilla Slab"/>
          <w:sz w:val="22"/>
          <w:szCs w:val="22"/>
        </w:rPr>
        <w:t xml:space="preserve">trony </w:t>
      </w:r>
      <w:r w:rsidR="00A40A67" w:rsidRPr="003C4AB7">
        <w:rPr>
          <w:rFonts w:ascii="Zilla Slab" w:hAnsi="Zilla Slab"/>
          <w:sz w:val="22"/>
          <w:szCs w:val="22"/>
        </w:rPr>
        <w:t>U</w:t>
      </w:r>
      <w:r w:rsidRPr="003C4AB7">
        <w:rPr>
          <w:rFonts w:ascii="Zilla Slab" w:hAnsi="Zilla Slab"/>
          <w:sz w:val="22"/>
          <w:szCs w:val="22"/>
        </w:rPr>
        <w:t xml:space="preserve">mowy i nie stanowią zmiany </w:t>
      </w:r>
      <w:r w:rsidR="00A40A67" w:rsidRPr="003C4AB7">
        <w:rPr>
          <w:rFonts w:ascii="Zilla Slab" w:hAnsi="Zilla Slab"/>
          <w:sz w:val="22"/>
          <w:szCs w:val="22"/>
        </w:rPr>
        <w:t>U</w:t>
      </w:r>
      <w:r w:rsidRPr="003C4AB7">
        <w:rPr>
          <w:rFonts w:ascii="Zilla Slab" w:hAnsi="Zilla Slab"/>
          <w:sz w:val="22"/>
          <w:szCs w:val="22"/>
        </w:rPr>
        <w:t xml:space="preserve">mowy. W przypadku braku powiadomienia wszelkie pisma wysłane na adres e-mail w niniejszej </w:t>
      </w:r>
      <w:r w:rsidR="00A40A67" w:rsidRPr="003C4AB7">
        <w:rPr>
          <w:rFonts w:ascii="Zilla Slab" w:hAnsi="Zilla Slab"/>
          <w:sz w:val="22"/>
          <w:szCs w:val="22"/>
        </w:rPr>
        <w:t>U</w:t>
      </w:r>
      <w:r w:rsidRPr="003C4AB7">
        <w:rPr>
          <w:rFonts w:ascii="Zilla Slab" w:hAnsi="Zilla Slab"/>
          <w:sz w:val="22"/>
          <w:szCs w:val="22"/>
        </w:rPr>
        <w:t>mowie uznaje się za skutecznie doręczone w dacie wskazanej w ust. 1.</w:t>
      </w:r>
    </w:p>
    <w:p w14:paraId="371FDBA4" w14:textId="77777777" w:rsidR="00C35A96" w:rsidRPr="003C4AB7" w:rsidRDefault="00C35A96" w:rsidP="003C4AB7">
      <w:pPr>
        <w:spacing w:after="0" w:line="276" w:lineRule="auto"/>
        <w:jc w:val="both"/>
        <w:rPr>
          <w:rFonts w:ascii="Zilla Slab" w:hAnsi="Zilla Slab"/>
        </w:rPr>
      </w:pPr>
    </w:p>
    <w:p w14:paraId="3438C390" w14:textId="7F43E11F" w:rsidR="00A40A67" w:rsidRPr="003C4AB7" w:rsidRDefault="00C35A96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>§</w:t>
      </w:r>
      <w:r w:rsidR="000670B2" w:rsidRPr="003C4AB7">
        <w:rPr>
          <w:rFonts w:ascii="Zilla Slab" w:hAnsi="Zilla Slab"/>
          <w:b/>
          <w:bCs/>
        </w:rPr>
        <w:t>9</w:t>
      </w:r>
    </w:p>
    <w:p w14:paraId="5C39F1B3" w14:textId="79EA7FE1" w:rsidR="00C35A96" w:rsidRPr="003C4AB7" w:rsidRDefault="00C07CCD" w:rsidP="003C4AB7">
      <w:pPr>
        <w:spacing w:after="0" w:line="276" w:lineRule="auto"/>
        <w:jc w:val="center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>Postanowienia końcowe</w:t>
      </w:r>
    </w:p>
    <w:p w14:paraId="10164384" w14:textId="14449CF6" w:rsidR="007E5F81" w:rsidRPr="003C4AB7" w:rsidRDefault="00C35A96" w:rsidP="003C4AB7">
      <w:pPr>
        <w:pStyle w:val="Akapitzlist"/>
        <w:numPr>
          <w:ilvl w:val="0"/>
          <w:numId w:val="33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 xml:space="preserve">Wszelkie sprawy nieuwzględnione niniejszą Umową będą regulowane przepisami ustawy </w:t>
      </w:r>
      <w:r w:rsidR="000F5FCF" w:rsidRPr="003C4AB7">
        <w:rPr>
          <w:rFonts w:ascii="Zilla Slab" w:hAnsi="Zilla Slab"/>
          <w:sz w:val="22"/>
          <w:szCs w:val="20"/>
        </w:rPr>
        <w:br/>
      </w:r>
      <w:r w:rsidRPr="003C4AB7">
        <w:rPr>
          <w:rFonts w:ascii="Zilla Slab" w:hAnsi="Zilla Slab"/>
          <w:sz w:val="22"/>
          <w:szCs w:val="20"/>
        </w:rPr>
        <w:t>z dnia 23 kwietnia 1964 r. Kodeks cywilny</w:t>
      </w:r>
      <w:r w:rsidR="00EA1EAD" w:rsidRPr="003C4AB7">
        <w:rPr>
          <w:rFonts w:ascii="Zilla Slab" w:hAnsi="Zilla Slab"/>
          <w:sz w:val="22"/>
          <w:szCs w:val="20"/>
        </w:rPr>
        <w:t xml:space="preserve"> (Dz. U. z 2024 r. poz</w:t>
      </w:r>
      <w:r w:rsidRPr="003C4AB7">
        <w:rPr>
          <w:rFonts w:ascii="Zilla Slab" w:hAnsi="Zilla Slab"/>
          <w:sz w:val="22"/>
          <w:szCs w:val="20"/>
        </w:rPr>
        <w:t>.</w:t>
      </w:r>
      <w:r w:rsidR="00EA1EAD" w:rsidRPr="003C4AB7">
        <w:rPr>
          <w:rFonts w:ascii="Zilla Slab" w:hAnsi="Zilla Slab"/>
          <w:sz w:val="22"/>
          <w:szCs w:val="20"/>
        </w:rPr>
        <w:t xml:space="preserve"> </w:t>
      </w:r>
      <w:r w:rsidR="00003915" w:rsidRPr="003C4AB7">
        <w:rPr>
          <w:rFonts w:ascii="Zilla Slab" w:hAnsi="Zilla Slab"/>
          <w:sz w:val="22"/>
          <w:szCs w:val="20"/>
        </w:rPr>
        <w:t>1061 z późn. zm.)</w:t>
      </w:r>
      <w:r w:rsidR="00A40A67" w:rsidRPr="003C4AB7">
        <w:rPr>
          <w:rFonts w:ascii="Zilla Slab" w:hAnsi="Zilla Slab"/>
          <w:sz w:val="22"/>
          <w:szCs w:val="20"/>
        </w:rPr>
        <w:t>.</w:t>
      </w:r>
    </w:p>
    <w:p w14:paraId="01AFEF92" w14:textId="77777777" w:rsidR="007E5F81" w:rsidRPr="003C4AB7" w:rsidRDefault="00C35A96" w:rsidP="003C4AB7">
      <w:pPr>
        <w:pStyle w:val="Akapitzlist"/>
        <w:numPr>
          <w:ilvl w:val="0"/>
          <w:numId w:val="33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t>Dla skuteczności składanych oświadczeń, wezwań, zawiadomień dokonywanych czynności prawnych przez Strony, związanych z realizacją niniejszej Umowy, Strony zastrzegają formę pisemną pod rygorem nieważności</w:t>
      </w:r>
      <w:r w:rsidR="007E5F81" w:rsidRPr="003C4AB7">
        <w:rPr>
          <w:rFonts w:ascii="Zilla Slab" w:hAnsi="Zilla Slab"/>
          <w:sz w:val="22"/>
          <w:szCs w:val="20"/>
        </w:rPr>
        <w:t>.</w:t>
      </w:r>
    </w:p>
    <w:p w14:paraId="57422149" w14:textId="1B936C56" w:rsidR="00C35A96" w:rsidRPr="003C4AB7" w:rsidRDefault="007E5F81" w:rsidP="003C4AB7">
      <w:pPr>
        <w:pStyle w:val="Akapitzlist"/>
        <w:numPr>
          <w:ilvl w:val="0"/>
          <w:numId w:val="33"/>
        </w:numPr>
        <w:spacing w:line="276" w:lineRule="auto"/>
        <w:ind w:left="357" w:hanging="357"/>
        <w:jc w:val="both"/>
        <w:rPr>
          <w:rFonts w:ascii="Zilla Slab" w:hAnsi="Zilla Slab"/>
          <w:sz w:val="22"/>
          <w:szCs w:val="20"/>
        </w:rPr>
      </w:pPr>
      <w:r w:rsidRPr="003C4AB7">
        <w:rPr>
          <w:rFonts w:ascii="Zilla Slab" w:hAnsi="Zilla Slab"/>
          <w:sz w:val="22"/>
          <w:szCs w:val="20"/>
        </w:rPr>
        <w:lastRenderedPageBreak/>
        <w:t>S</w:t>
      </w:r>
      <w:r w:rsidR="00C35A96" w:rsidRPr="003C4AB7">
        <w:rPr>
          <w:rFonts w:ascii="Zilla Slab" w:hAnsi="Zilla Slab"/>
          <w:sz w:val="22"/>
          <w:szCs w:val="20"/>
        </w:rPr>
        <w:t>pory, jakie mogą wyniknąć z realizacji Umowy, strony poddają rozstrzygnięciu</w:t>
      </w:r>
      <w:r w:rsidR="009075E1" w:rsidRPr="003C4AB7">
        <w:rPr>
          <w:rFonts w:ascii="Zilla Slab" w:hAnsi="Zilla Slab"/>
          <w:sz w:val="22"/>
          <w:szCs w:val="20"/>
        </w:rPr>
        <w:t xml:space="preserve"> sądowi</w:t>
      </w:r>
      <w:r w:rsidR="00C35A96" w:rsidRPr="003C4AB7">
        <w:rPr>
          <w:rFonts w:ascii="Zilla Slab" w:hAnsi="Zilla Slab"/>
          <w:sz w:val="22"/>
          <w:szCs w:val="20"/>
        </w:rPr>
        <w:t xml:space="preserve"> właściwemu</w:t>
      </w:r>
      <w:r w:rsidR="009075E1" w:rsidRPr="003C4AB7">
        <w:rPr>
          <w:rFonts w:ascii="Zilla Slab" w:hAnsi="Zilla Slab"/>
          <w:sz w:val="22"/>
          <w:szCs w:val="20"/>
        </w:rPr>
        <w:t xml:space="preserve"> ze względu na siedzibę Zamawiającego</w:t>
      </w:r>
      <w:r w:rsidR="00C35A96" w:rsidRPr="003C4AB7">
        <w:rPr>
          <w:rFonts w:ascii="Zilla Slab" w:hAnsi="Zilla Slab"/>
          <w:sz w:val="22"/>
          <w:szCs w:val="20"/>
        </w:rPr>
        <w:t xml:space="preserve">. </w:t>
      </w:r>
    </w:p>
    <w:p w14:paraId="1F03D872" w14:textId="19132725" w:rsidR="00C35A96" w:rsidRPr="003C4AB7" w:rsidRDefault="00C35A96" w:rsidP="003C4AB7">
      <w:pPr>
        <w:spacing w:after="0" w:line="276" w:lineRule="auto"/>
        <w:jc w:val="both"/>
        <w:rPr>
          <w:rFonts w:ascii="Zilla Slab" w:hAnsi="Zilla Slab"/>
        </w:rPr>
      </w:pPr>
    </w:p>
    <w:p w14:paraId="3A189B5B" w14:textId="77777777" w:rsidR="00FE1444" w:rsidRPr="003C4AB7" w:rsidRDefault="00FE1444" w:rsidP="003C4AB7">
      <w:pPr>
        <w:spacing w:after="0" w:line="276" w:lineRule="auto"/>
        <w:jc w:val="both"/>
        <w:rPr>
          <w:rFonts w:ascii="Zilla Slab" w:hAnsi="Zilla Slab"/>
        </w:rPr>
      </w:pPr>
    </w:p>
    <w:p w14:paraId="75CB6EB3" w14:textId="4FACFAA6" w:rsidR="00C35A96" w:rsidRPr="003C4AB7" w:rsidRDefault="00C35A96" w:rsidP="003C4AB7">
      <w:pPr>
        <w:spacing w:after="0" w:line="276" w:lineRule="auto"/>
        <w:jc w:val="both"/>
        <w:rPr>
          <w:rFonts w:ascii="Zilla Slab" w:hAnsi="Zilla Slab"/>
          <w:b/>
          <w:bCs/>
        </w:rPr>
      </w:pPr>
      <w:r w:rsidRPr="003C4AB7">
        <w:rPr>
          <w:rFonts w:ascii="Zilla Slab" w:hAnsi="Zilla Slab"/>
          <w:b/>
          <w:bCs/>
        </w:rPr>
        <w:t>Załącznikami do Umowy są:</w:t>
      </w:r>
    </w:p>
    <w:p w14:paraId="1862C4D0" w14:textId="45C56AFA" w:rsidR="00C35A96" w:rsidRPr="003C4AB7" w:rsidRDefault="00C35A96" w:rsidP="003C4AB7">
      <w:pPr>
        <w:spacing w:after="0" w:line="276" w:lineRule="auto"/>
        <w:ind w:left="357"/>
        <w:jc w:val="both"/>
        <w:rPr>
          <w:rFonts w:ascii="Zilla Slab" w:hAnsi="Zilla Slab"/>
        </w:rPr>
      </w:pPr>
      <w:r w:rsidRPr="003C4AB7">
        <w:rPr>
          <w:rFonts w:ascii="Zilla Slab" w:hAnsi="Zilla Slab"/>
        </w:rPr>
        <w:t>Opis Przedmiotu Zamówienia</w:t>
      </w:r>
      <w:r w:rsidR="00303CFE" w:rsidRPr="003C4AB7">
        <w:rPr>
          <w:rFonts w:ascii="Zilla Slab" w:hAnsi="Zilla Slab"/>
        </w:rPr>
        <w:t xml:space="preserve"> -</w:t>
      </w:r>
      <w:r w:rsidRPr="003C4AB7">
        <w:rPr>
          <w:rFonts w:ascii="Zilla Slab" w:hAnsi="Zilla Slab"/>
        </w:rPr>
        <w:t>załącznik nr 1 do Umowy;</w:t>
      </w:r>
    </w:p>
    <w:p w14:paraId="202515BD" w14:textId="77777777" w:rsidR="00C35A96" w:rsidRPr="003C4AB7" w:rsidRDefault="00C35A96" w:rsidP="003C4AB7">
      <w:pPr>
        <w:spacing w:after="0" w:line="276" w:lineRule="auto"/>
        <w:ind w:left="357"/>
        <w:jc w:val="both"/>
        <w:rPr>
          <w:rFonts w:ascii="Zilla Slab" w:hAnsi="Zilla Slab"/>
        </w:rPr>
      </w:pPr>
      <w:r w:rsidRPr="003C4AB7">
        <w:rPr>
          <w:rFonts w:ascii="Zilla Slab" w:hAnsi="Zilla Slab"/>
        </w:rPr>
        <w:t>Oferta Wykonawcy – załącznik nr 2 do Umowy;</w:t>
      </w:r>
    </w:p>
    <w:p w14:paraId="5A5BC5CA" w14:textId="018C26AA" w:rsidR="00C35A96" w:rsidRPr="003C4AB7" w:rsidRDefault="00C35A96" w:rsidP="003C4AB7">
      <w:pPr>
        <w:spacing w:after="0" w:line="276" w:lineRule="auto"/>
        <w:ind w:left="357"/>
        <w:jc w:val="both"/>
        <w:rPr>
          <w:rFonts w:ascii="Zilla Slab" w:hAnsi="Zilla Slab"/>
        </w:rPr>
      </w:pPr>
      <w:r w:rsidRPr="003C4AB7">
        <w:rPr>
          <w:rFonts w:ascii="Zilla Slab" w:hAnsi="Zilla Slab"/>
        </w:rPr>
        <w:t xml:space="preserve">Klauzula informacyjna – załącznik nr </w:t>
      </w:r>
      <w:r w:rsidR="008F5399" w:rsidRPr="003C4AB7">
        <w:rPr>
          <w:rFonts w:ascii="Zilla Slab" w:hAnsi="Zilla Slab"/>
        </w:rPr>
        <w:t>3</w:t>
      </w:r>
      <w:r w:rsidRPr="003C4AB7">
        <w:rPr>
          <w:rFonts w:ascii="Zilla Slab" w:hAnsi="Zilla Slab"/>
        </w:rPr>
        <w:t xml:space="preserve"> do Umowy.</w:t>
      </w:r>
    </w:p>
    <w:p w14:paraId="00BBE525" w14:textId="77777777" w:rsidR="00A40A67" w:rsidRPr="003C4AB7" w:rsidRDefault="00A40A67" w:rsidP="003C4AB7">
      <w:pPr>
        <w:spacing w:after="0" w:line="276" w:lineRule="auto"/>
        <w:jc w:val="both"/>
        <w:rPr>
          <w:rFonts w:ascii="Zilla Slab" w:hAnsi="Zilla Slab"/>
        </w:rPr>
      </w:pPr>
    </w:p>
    <w:p w14:paraId="4E3A496C" w14:textId="77777777" w:rsidR="00A40A67" w:rsidRPr="003C4AB7" w:rsidRDefault="00A40A67" w:rsidP="003C4AB7">
      <w:pPr>
        <w:spacing w:after="0" w:line="276" w:lineRule="auto"/>
        <w:jc w:val="both"/>
        <w:rPr>
          <w:rFonts w:ascii="Zilla Slab" w:hAnsi="Zilla Slab"/>
        </w:rPr>
      </w:pPr>
    </w:p>
    <w:p w14:paraId="2D8EEC9A" w14:textId="77777777" w:rsidR="00A40A67" w:rsidRPr="003C4AB7" w:rsidRDefault="00A40A67" w:rsidP="003C4AB7">
      <w:pPr>
        <w:spacing w:after="0" w:line="276" w:lineRule="auto"/>
        <w:jc w:val="both"/>
        <w:rPr>
          <w:rFonts w:ascii="Zilla Slab" w:hAnsi="Zilla Slab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8F5399" w:rsidRPr="003C4AB7" w14:paraId="02D755E6" w14:textId="77777777" w:rsidTr="00466AE5">
        <w:trPr>
          <w:trHeight w:val="346"/>
          <w:jc w:val="center"/>
        </w:trPr>
        <w:tc>
          <w:tcPr>
            <w:tcW w:w="4536" w:type="dxa"/>
            <w:vAlign w:val="center"/>
          </w:tcPr>
          <w:p w14:paraId="72331F71" w14:textId="485EF355" w:rsidR="008F5399" w:rsidRPr="003C4AB7" w:rsidRDefault="008F5399" w:rsidP="003C4AB7">
            <w:pPr>
              <w:spacing w:after="0" w:line="276" w:lineRule="auto"/>
              <w:jc w:val="center"/>
              <w:rPr>
                <w:rFonts w:ascii="Zilla Slab" w:hAnsi="Zilla Slab"/>
                <w:b/>
                <w:bCs/>
              </w:rPr>
            </w:pPr>
            <w:r w:rsidRPr="003C4AB7">
              <w:rPr>
                <w:rFonts w:ascii="Zilla Slab" w:hAnsi="Zilla Slab"/>
                <w:b/>
                <w:bCs/>
              </w:rPr>
              <w:t>Zamawiający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BFB219" w14:textId="7BAB2AFB" w:rsidR="008F5399" w:rsidRPr="003C4AB7" w:rsidRDefault="008F5399" w:rsidP="003C4AB7">
            <w:pPr>
              <w:spacing w:after="0" w:line="276" w:lineRule="auto"/>
              <w:jc w:val="center"/>
              <w:rPr>
                <w:rFonts w:ascii="Zilla Slab" w:hAnsi="Zilla Slab"/>
                <w:b/>
                <w:bCs/>
              </w:rPr>
            </w:pPr>
            <w:r w:rsidRPr="003C4AB7">
              <w:rPr>
                <w:rFonts w:ascii="Zilla Slab" w:hAnsi="Zilla Slab"/>
                <w:b/>
                <w:bCs/>
              </w:rPr>
              <w:t>Wykonawca</w:t>
            </w:r>
          </w:p>
        </w:tc>
      </w:tr>
    </w:tbl>
    <w:p w14:paraId="3DDDC091" w14:textId="254134F8" w:rsidR="000F5FCF" w:rsidRPr="003C4AB7" w:rsidRDefault="000F5FCF" w:rsidP="003C4AB7">
      <w:pPr>
        <w:spacing w:after="0" w:line="276" w:lineRule="auto"/>
        <w:rPr>
          <w:rFonts w:ascii="Zilla Slab" w:hAnsi="Zilla Slab"/>
        </w:rPr>
      </w:pPr>
    </w:p>
    <w:p w14:paraId="21586A2C" w14:textId="4014B96C" w:rsidR="00B72FCE" w:rsidRPr="003C4AB7" w:rsidRDefault="00B72FCE" w:rsidP="0064488A">
      <w:pPr>
        <w:spacing w:after="0" w:line="276" w:lineRule="auto"/>
        <w:rPr>
          <w:rFonts w:ascii="Zilla Slab" w:hAnsi="Zilla Slab"/>
        </w:rPr>
      </w:pPr>
    </w:p>
    <w:sectPr w:rsidR="00B72FCE" w:rsidRPr="003C4AB7" w:rsidSect="00C663DD">
      <w:headerReference w:type="default" r:id="rId9"/>
      <w:footerReference w:type="default" r:id="rId10"/>
      <w:footerReference w:type="first" r:id="rId11"/>
      <w:pgSz w:w="11906" w:h="16838"/>
      <w:pgMar w:top="1417" w:right="1274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5955" w14:textId="77777777" w:rsidR="00B5342E" w:rsidRDefault="00B5342E" w:rsidP="008A733B">
      <w:pPr>
        <w:spacing w:after="0" w:line="240" w:lineRule="auto"/>
      </w:pPr>
      <w:r>
        <w:separator/>
      </w:r>
    </w:p>
  </w:endnote>
  <w:endnote w:type="continuationSeparator" w:id="0">
    <w:p w14:paraId="2EB62A60" w14:textId="77777777" w:rsidR="00B5342E" w:rsidRDefault="00B5342E" w:rsidP="008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illa Slab">
    <w:altName w:val="Calibri"/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552375"/>
      <w:docPartObj>
        <w:docPartGallery w:val="Page Numbers (Bottom of Page)"/>
        <w:docPartUnique/>
      </w:docPartObj>
    </w:sdtPr>
    <w:sdtEndPr>
      <w:rPr>
        <w:rFonts w:ascii="Zilla Slab" w:hAnsi="Zilla Slab"/>
      </w:rPr>
    </w:sdtEndPr>
    <w:sdtContent>
      <w:p w14:paraId="6F6420D7" w14:textId="77777777" w:rsidR="00C663DD" w:rsidRDefault="00C663DD">
        <w:pPr>
          <w:pStyle w:val="Stopka"/>
          <w:jc w:val="center"/>
        </w:pPr>
      </w:p>
      <w:p w14:paraId="478DF780" w14:textId="1ECD6694" w:rsidR="00CE5FFD" w:rsidRPr="00C663DD" w:rsidRDefault="00CE5FFD">
        <w:pPr>
          <w:pStyle w:val="Stopka"/>
          <w:jc w:val="center"/>
          <w:rPr>
            <w:rFonts w:ascii="Zilla Slab" w:hAnsi="Zilla Slab"/>
          </w:rPr>
        </w:pPr>
        <w:r w:rsidRPr="00C663DD">
          <w:rPr>
            <w:rFonts w:ascii="Zilla Slab" w:hAnsi="Zilla Slab"/>
          </w:rPr>
          <w:fldChar w:fldCharType="begin"/>
        </w:r>
        <w:r w:rsidRPr="00C663DD">
          <w:rPr>
            <w:rFonts w:ascii="Zilla Slab" w:hAnsi="Zilla Slab"/>
          </w:rPr>
          <w:instrText>PAGE   \* MERGEFORMAT</w:instrText>
        </w:r>
        <w:r w:rsidRPr="00C663DD">
          <w:rPr>
            <w:rFonts w:ascii="Zilla Slab" w:hAnsi="Zilla Slab"/>
          </w:rPr>
          <w:fldChar w:fldCharType="separate"/>
        </w:r>
        <w:r w:rsidRPr="00C663DD">
          <w:rPr>
            <w:rFonts w:ascii="Zilla Slab" w:hAnsi="Zilla Slab"/>
          </w:rPr>
          <w:t>2</w:t>
        </w:r>
        <w:r w:rsidRPr="00C663DD">
          <w:rPr>
            <w:rFonts w:ascii="Zilla Slab" w:hAnsi="Zilla Slab"/>
          </w:rPr>
          <w:fldChar w:fldCharType="end"/>
        </w:r>
      </w:p>
    </w:sdtContent>
  </w:sdt>
  <w:p w14:paraId="3C188C1D" w14:textId="77777777" w:rsidR="008A733B" w:rsidRPr="00C663DD" w:rsidRDefault="008A733B">
    <w:pPr>
      <w:pStyle w:val="Stopka"/>
    </w:pPr>
  </w:p>
  <w:p w14:paraId="55ED97E3" w14:textId="77777777" w:rsidR="00D55EF7" w:rsidRDefault="00D55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7848" w14:textId="4399DD8C" w:rsidR="00C1699F" w:rsidRPr="00C1699F" w:rsidRDefault="00C1699F" w:rsidP="00C1699F">
    <w:pPr>
      <w:pStyle w:val="Stopka"/>
    </w:pPr>
    <w:r w:rsidRPr="00C1699F">
      <w:rPr>
        <w:noProof/>
      </w:rPr>
      <w:drawing>
        <wp:anchor distT="0" distB="0" distL="114300" distR="114300" simplePos="0" relativeHeight="251660288" behindDoc="0" locked="0" layoutInCell="1" allowOverlap="1" wp14:anchorId="298D6DA1" wp14:editId="1C3BF800">
          <wp:simplePos x="0" y="0"/>
          <wp:positionH relativeFrom="margin">
            <wp:posOffset>0</wp:posOffset>
          </wp:positionH>
          <wp:positionV relativeFrom="margin">
            <wp:posOffset>8792210</wp:posOffset>
          </wp:positionV>
          <wp:extent cx="5851525" cy="862330"/>
          <wp:effectExtent l="0" t="0" r="0" b="0"/>
          <wp:wrapSquare wrapText="bothSides"/>
          <wp:docPr id="1039399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2C5D92" w14:textId="2D522673" w:rsidR="007C303C" w:rsidRDefault="007C3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3BB6" w14:textId="77777777" w:rsidR="00B5342E" w:rsidRDefault="00B5342E" w:rsidP="008A733B">
      <w:pPr>
        <w:spacing w:after="0" w:line="240" w:lineRule="auto"/>
      </w:pPr>
      <w:r>
        <w:separator/>
      </w:r>
    </w:p>
  </w:footnote>
  <w:footnote w:type="continuationSeparator" w:id="0">
    <w:p w14:paraId="785E008E" w14:textId="77777777" w:rsidR="00B5342E" w:rsidRDefault="00B5342E" w:rsidP="008A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B8C2" w14:textId="6822A4D8" w:rsidR="008A733B" w:rsidRPr="005D65A2" w:rsidRDefault="008A733B" w:rsidP="005D65A2">
    <w:pPr>
      <w:pStyle w:val="Stopka"/>
      <w:rPr>
        <w:rFonts w:ascii="Zilla Slab" w:hAnsi="Zilla Slab"/>
        <w:i/>
        <w:iCs/>
        <w:sz w:val="20"/>
        <w:szCs w:val="20"/>
      </w:rPr>
    </w:pPr>
  </w:p>
  <w:p w14:paraId="3D85A1ED" w14:textId="77777777" w:rsidR="008A733B" w:rsidRDefault="008A73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singleLevel"/>
    <w:tmpl w:val="00000017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23"/>
    <w:multiLevelType w:val="multilevel"/>
    <w:tmpl w:val="00000023"/>
    <w:name w:val="WW8Num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bCs/>
        <w:color w:val="000000"/>
        <w:spacing w:val="-4"/>
        <w:sz w:val="18"/>
        <w:szCs w:val="18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ahoma" w:hAnsi="Tahoma"/>
        <w:spacing w:val="2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E27779"/>
    <w:multiLevelType w:val="hybridMultilevel"/>
    <w:tmpl w:val="A092A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98D"/>
    <w:multiLevelType w:val="hybridMultilevel"/>
    <w:tmpl w:val="BF302E5A"/>
    <w:lvl w:ilvl="0" w:tplc="29C6029E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02FCD"/>
    <w:multiLevelType w:val="hybridMultilevel"/>
    <w:tmpl w:val="99A253C4"/>
    <w:lvl w:ilvl="0" w:tplc="BBA89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81F68"/>
    <w:multiLevelType w:val="hybridMultilevel"/>
    <w:tmpl w:val="B8A2A7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22EFB"/>
    <w:multiLevelType w:val="hybridMultilevel"/>
    <w:tmpl w:val="3D1EF746"/>
    <w:lvl w:ilvl="0" w:tplc="E0E8BB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70C0A"/>
    <w:multiLevelType w:val="hybridMultilevel"/>
    <w:tmpl w:val="2F043530"/>
    <w:lvl w:ilvl="0" w:tplc="68E6C2B4">
      <w:start w:val="9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400A6"/>
    <w:multiLevelType w:val="hybridMultilevel"/>
    <w:tmpl w:val="9D3A4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A5C03"/>
    <w:multiLevelType w:val="hybridMultilevel"/>
    <w:tmpl w:val="F120F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B0DA2"/>
    <w:multiLevelType w:val="hybridMultilevel"/>
    <w:tmpl w:val="769E03C6"/>
    <w:lvl w:ilvl="0" w:tplc="0C6CE9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60079"/>
    <w:multiLevelType w:val="hybridMultilevel"/>
    <w:tmpl w:val="318C26EE"/>
    <w:lvl w:ilvl="0" w:tplc="39DE68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452F0"/>
    <w:multiLevelType w:val="hybridMultilevel"/>
    <w:tmpl w:val="1FE034B2"/>
    <w:lvl w:ilvl="0" w:tplc="58CE4246">
      <w:start w:val="13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965DE"/>
    <w:multiLevelType w:val="hybridMultilevel"/>
    <w:tmpl w:val="5EEA8E7C"/>
    <w:lvl w:ilvl="0" w:tplc="E9C6012E">
      <w:start w:val="10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97C8E"/>
    <w:multiLevelType w:val="hybridMultilevel"/>
    <w:tmpl w:val="14043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2457C"/>
    <w:multiLevelType w:val="hybridMultilevel"/>
    <w:tmpl w:val="6CB6E444"/>
    <w:lvl w:ilvl="0" w:tplc="A9084A10">
      <w:start w:val="2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30BB6"/>
    <w:multiLevelType w:val="hybridMultilevel"/>
    <w:tmpl w:val="05CE1D52"/>
    <w:lvl w:ilvl="0" w:tplc="608A031C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15345"/>
    <w:multiLevelType w:val="hybridMultilevel"/>
    <w:tmpl w:val="81EA9358"/>
    <w:lvl w:ilvl="0" w:tplc="7C0EAC0E">
      <w:start w:val="1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F05F8"/>
    <w:multiLevelType w:val="hybridMultilevel"/>
    <w:tmpl w:val="856E7630"/>
    <w:lvl w:ilvl="0" w:tplc="9D8A394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23013"/>
    <w:multiLevelType w:val="hybridMultilevel"/>
    <w:tmpl w:val="F286C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12F18"/>
    <w:multiLevelType w:val="hybridMultilevel"/>
    <w:tmpl w:val="C032F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D53D4"/>
    <w:multiLevelType w:val="hybridMultilevel"/>
    <w:tmpl w:val="69901C24"/>
    <w:lvl w:ilvl="0" w:tplc="0C6CE9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669EC"/>
    <w:multiLevelType w:val="hybridMultilevel"/>
    <w:tmpl w:val="D4F08A66"/>
    <w:lvl w:ilvl="0" w:tplc="595236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59D"/>
    <w:multiLevelType w:val="hybridMultilevel"/>
    <w:tmpl w:val="FCC4AF64"/>
    <w:lvl w:ilvl="0" w:tplc="4E5A68AA">
      <w:start w:val="12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4564C"/>
    <w:multiLevelType w:val="hybridMultilevel"/>
    <w:tmpl w:val="FCEEEE38"/>
    <w:lvl w:ilvl="0" w:tplc="973082DC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46568"/>
    <w:multiLevelType w:val="hybridMultilevel"/>
    <w:tmpl w:val="3D58BD7C"/>
    <w:lvl w:ilvl="0" w:tplc="BA54A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2AE3"/>
    <w:multiLevelType w:val="hybridMultilevel"/>
    <w:tmpl w:val="1DEAEA24"/>
    <w:lvl w:ilvl="0" w:tplc="8028FAB0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635FC"/>
    <w:multiLevelType w:val="hybridMultilevel"/>
    <w:tmpl w:val="3140F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81860"/>
    <w:multiLevelType w:val="hybridMultilevel"/>
    <w:tmpl w:val="B31E3646"/>
    <w:lvl w:ilvl="0" w:tplc="3026A6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A5950"/>
    <w:multiLevelType w:val="hybridMultilevel"/>
    <w:tmpl w:val="57DE4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A6230"/>
    <w:multiLevelType w:val="multilevel"/>
    <w:tmpl w:val="ADA62E0E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993ADA"/>
    <w:multiLevelType w:val="hybridMultilevel"/>
    <w:tmpl w:val="F21A7ABE"/>
    <w:lvl w:ilvl="0" w:tplc="8028FAB0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84B13"/>
    <w:multiLevelType w:val="hybridMultilevel"/>
    <w:tmpl w:val="1E1C8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934E2C4">
      <w:start w:val="4"/>
      <w:numFmt w:val="decimal"/>
      <w:lvlText w:val="%7."/>
      <w:lvlJc w:val="left"/>
      <w:pPr>
        <w:ind w:left="5040" w:hanging="360"/>
      </w:pPr>
      <w:rPr>
        <w:rFonts w:hint="default"/>
        <w:sz w:val="22"/>
        <w:szCs w:val="22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C5330"/>
    <w:multiLevelType w:val="hybridMultilevel"/>
    <w:tmpl w:val="27F2B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50B71"/>
    <w:multiLevelType w:val="hybridMultilevel"/>
    <w:tmpl w:val="ED1C05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F79BD"/>
    <w:multiLevelType w:val="hybridMultilevel"/>
    <w:tmpl w:val="515A68A2"/>
    <w:lvl w:ilvl="0" w:tplc="6DA6185A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43FBE"/>
    <w:multiLevelType w:val="hybridMultilevel"/>
    <w:tmpl w:val="214E2E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D797D"/>
    <w:multiLevelType w:val="hybridMultilevel"/>
    <w:tmpl w:val="E50CB8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56EC4"/>
    <w:multiLevelType w:val="hybridMultilevel"/>
    <w:tmpl w:val="4128179A"/>
    <w:lvl w:ilvl="0" w:tplc="BBA89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66240"/>
    <w:multiLevelType w:val="hybridMultilevel"/>
    <w:tmpl w:val="37A40D98"/>
    <w:lvl w:ilvl="0" w:tplc="F6F49D2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76830"/>
    <w:multiLevelType w:val="hybridMultilevel"/>
    <w:tmpl w:val="C5B8B6E2"/>
    <w:lvl w:ilvl="0" w:tplc="29C6029E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41589">
    <w:abstractNumId w:val="30"/>
  </w:num>
  <w:num w:numId="2" w16cid:durableId="283272349">
    <w:abstractNumId w:val="18"/>
  </w:num>
  <w:num w:numId="3" w16cid:durableId="2082869649">
    <w:abstractNumId w:val="14"/>
  </w:num>
  <w:num w:numId="4" w16cid:durableId="1914897550">
    <w:abstractNumId w:val="32"/>
  </w:num>
  <w:num w:numId="5" w16cid:durableId="1974602609">
    <w:abstractNumId w:val="7"/>
  </w:num>
  <w:num w:numId="6" w16cid:durableId="551616540">
    <w:abstractNumId w:val="33"/>
  </w:num>
  <w:num w:numId="7" w16cid:durableId="600458242">
    <w:abstractNumId w:val="17"/>
  </w:num>
  <w:num w:numId="8" w16cid:durableId="766969244">
    <w:abstractNumId w:val="36"/>
  </w:num>
  <w:num w:numId="9" w16cid:durableId="1800567600">
    <w:abstractNumId w:val="12"/>
  </w:num>
  <w:num w:numId="10" w16cid:durableId="1227492764">
    <w:abstractNumId w:val="26"/>
  </w:num>
  <w:num w:numId="11" w16cid:durableId="632950539">
    <w:abstractNumId w:val="31"/>
  </w:num>
  <w:num w:numId="12" w16cid:durableId="1505976195">
    <w:abstractNumId w:val="40"/>
  </w:num>
  <w:num w:numId="13" w16cid:durableId="1288468134">
    <w:abstractNumId w:val="2"/>
  </w:num>
  <w:num w:numId="14" w16cid:durableId="655573467">
    <w:abstractNumId w:val="9"/>
  </w:num>
  <w:num w:numId="15" w16cid:durableId="956181498">
    <w:abstractNumId w:val="29"/>
  </w:num>
  <w:num w:numId="16" w16cid:durableId="1738698198">
    <w:abstractNumId w:val="3"/>
  </w:num>
  <w:num w:numId="17" w16cid:durableId="196509674">
    <w:abstractNumId w:val="5"/>
  </w:num>
  <w:num w:numId="18" w16cid:durableId="1731078163">
    <w:abstractNumId w:val="15"/>
  </w:num>
  <w:num w:numId="19" w16cid:durableId="1388841259">
    <w:abstractNumId w:val="35"/>
  </w:num>
  <w:num w:numId="20" w16cid:durableId="1422802320">
    <w:abstractNumId w:val="27"/>
  </w:num>
  <w:num w:numId="21" w16cid:durableId="1404060839">
    <w:abstractNumId w:val="39"/>
  </w:num>
  <w:num w:numId="22" w16cid:durableId="895701295">
    <w:abstractNumId w:val="24"/>
  </w:num>
  <w:num w:numId="23" w16cid:durableId="40254437">
    <w:abstractNumId w:val="37"/>
  </w:num>
  <w:num w:numId="24" w16cid:durableId="1383679064">
    <w:abstractNumId w:val="11"/>
  </w:num>
  <w:num w:numId="25" w16cid:durableId="703136021">
    <w:abstractNumId w:val="21"/>
  </w:num>
  <w:num w:numId="26" w16cid:durableId="147022998">
    <w:abstractNumId w:val="10"/>
  </w:num>
  <w:num w:numId="27" w16cid:durableId="1121261420">
    <w:abstractNumId w:val="25"/>
  </w:num>
  <w:num w:numId="28" w16cid:durableId="1215241921">
    <w:abstractNumId w:val="6"/>
  </w:num>
  <w:num w:numId="29" w16cid:durableId="728307454">
    <w:abstractNumId w:val="22"/>
  </w:num>
  <w:num w:numId="30" w16cid:durableId="309672043">
    <w:abstractNumId w:val="34"/>
  </w:num>
  <w:num w:numId="31" w16cid:durableId="1600717804">
    <w:abstractNumId w:val="16"/>
  </w:num>
  <w:num w:numId="32" w16cid:durableId="1634628013">
    <w:abstractNumId w:val="28"/>
  </w:num>
  <w:num w:numId="33" w16cid:durableId="1512452633">
    <w:abstractNumId w:val="20"/>
  </w:num>
  <w:num w:numId="34" w16cid:durableId="1498885707">
    <w:abstractNumId w:val="8"/>
  </w:num>
  <w:num w:numId="35" w16cid:durableId="695740064">
    <w:abstractNumId w:val="38"/>
  </w:num>
  <w:num w:numId="36" w16cid:durableId="132647103">
    <w:abstractNumId w:val="19"/>
  </w:num>
  <w:num w:numId="37" w16cid:durableId="851453063">
    <w:abstractNumId w:val="4"/>
  </w:num>
  <w:num w:numId="38" w16cid:durableId="1014460934">
    <w:abstractNumId w:val="13"/>
  </w:num>
  <w:num w:numId="39" w16cid:durableId="1541701505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FB"/>
    <w:rsid w:val="0000112D"/>
    <w:rsid w:val="0000311B"/>
    <w:rsid w:val="00003915"/>
    <w:rsid w:val="0000410C"/>
    <w:rsid w:val="0000628C"/>
    <w:rsid w:val="00022611"/>
    <w:rsid w:val="00024F91"/>
    <w:rsid w:val="00026AA4"/>
    <w:rsid w:val="00026D51"/>
    <w:rsid w:val="00027383"/>
    <w:rsid w:val="00030A7B"/>
    <w:rsid w:val="00032D4A"/>
    <w:rsid w:val="00032EE0"/>
    <w:rsid w:val="00035EA6"/>
    <w:rsid w:val="000369CD"/>
    <w:rsid w:val="00046E46"/>
    <w:rsid w:val="00050656"/>
    <w:rsid w:val="000511D6"/>
    <w:rsid w:val="00053680"/>
    <w:rsid w:val="000538D1"/>
    <w:rsid w:val="000617D9"/>
    <w:rsid w:val="00064200"/>
    <w:rsid w:val="000663C7"/>
    <w:rsid w:val="000670B2"/>
    <w:rsid w:val="00067241"/>
    <w:rsid w:val="00071AF9"/>
    <w:rsid w:val="0007383A"/>
    <w:rsid w:val="00076262"/>
    <w:rsid w:val="000817AC"/>
    <w:rsid w:val="00095113"/>
    <w:rsid w:val="000962CE"/>
    <w:rsid w:val="000964FE"/>
    <w:rsid w:val="00096C14"/>
    <w:rsid w:val="000A1149"/>
    <w:rsid w:val="000A6D9B"/>
    <w:rsid w:val="000B1EF9"/>
    <w:rsid w:val="000B4EE6"/>
    <w:rsid w:val="000B577A"/>
    <w:rsid w:val="000C1B06"/>
    <w:rsid w:val="000C315B"/>
    <w:rsid w:val="000C390A"/>
    <w:rsid w:val="000C3D24"/>
    <w:rsid w:val="000D29AD"/>
    <w:rsid w:val="000D3673"/>
    <w:rsid w:val="000D5982"/>
    <w:rsid w:val="000D5B59"/>
    <w:rsid w:val="000D7A40"/>
    <w:rsid w:val="000E1EEA"/>
    <w:rsid w:val="000E2FC1"/>
    <w:rsid w:val="000E3DE2"/>
    <w:rsid w:val="000E4C51"/>
    <w:rsid w:val="000E6A96"/>
    <w:rsid w:val="000E6DF9"/>
    <w:rsid w:val="000E7E94"/>
    <w:rsid w:val="000F1588"/>
    <w:rsid w:val="000F5FCF"/>
    <w:rsid w:val="000F78B2"/>
    <w:rsid w:val="000F7FF5"/>
    <w:rsid w:val="001039B9"/>
    <w:rsid w:val="00104BD6"/>
    <w:rsid w:val="001068B5"/>
    <w:rsid w:val="0010766C"/>
    <w:rsid w:val="00110781"/>
    <w:rsid w:val="00114F46"/>
    <w:rsid w:val="001160FE"/>
    <w:rsid w:val="00117443"/>
    <w:rsid w:val="0011778C"/>
    <w:rsid w:val="001202A3"/>
    <w:rsid w:val="00124E5C"/>
    <w:rsid w:val="001250FB"/>
    <w:rsid w:val="00125F0E"/>
    <w:rsid w:val="001260FC"/>
    <w:rsid w:val="00132056"/>
    <w:rsid w:val="00141CD6"/>
    <w:rsid w:val="00142E7D"/>
    <w:rsid w:val="00151C73"/>
    <w:rsid w:val="00152C23"/>
    <w:rsid w:val="00153A2A"/>
    <w:rsid w:val="00170E61"/>
    <w:rsid w:val="00172B9C"/>
    <w:rsid w:val="00175AD9"/>
    <w:rsid w:val="00176892"/>
    <w:rsid w:val="00180901"/>
    <w:rsid w:val="00181EDC"/>
    <w:rsid w:val="00183701"/>
    <w:rsid w:val="001854B1"/>
    <w:rsid w:val="00185E95"/>
    <w:rsid w:val="00186244"/>
    <w:rsid w:val="00186908"/>
    <w:rsid w:val="00187E55"/>
    <w:rsid w:val="001939CC"/>
    <w:rsid w:val="0019546E"/>
    <w:rsid w:val="001A06B4"/>
    <w:rsid w:val="001B0ADC"/>
    <w:rsid w:val="001B3D5F"/>
    <w:rsid w:val="001B5E2F"/>
    <w:rsid w:val="001C3E52"/>
    <w:rsid w:val="001D73A7"/>
    <w:rsid w:val="001E1847"/>
    <w:rsid w:val="001E3632"/>
    <w:rsid w:val="001E3CBC"/>
    <w:rsid w:val="001E6405"/>
    <w:rsid w:val="001E6919"/>
    <w:rsid w:val="001F09A0"/>
    <w:rsid w:val="001F1BB3"/>
    <w:rsid w:val="001F25FC"/>
    <w:rsid w:val="001F393C"/>
    <w:rsid w:val="00200226"/>
    <w:rsid w:val="0020022E"/>
    <w:rsid w:val="002005E3"/>
    <w:rsid w:val="00201423"/>
    <w:rsid w:val="0020259C"/>
    <w:rsid w:val="0020391E"/>
    <w:rsid w:val="002126C1"/>
    <w:rsid w:val="00215613"/>
    <w:rsid w:val="00217AED"/>
    <w:rsid w:val="00217C27"/>
    <w:rsid w:val="0022036B"/>
    <w:rsid w:val="00222994"/>
    <w:rsid w:val="00222DD9"/>
    <w:rsid w:val="002261B5"/>
    <w:rsid w:val="00226B70"/>
    <w:rsid w:val="0023228F"/>
    <w:rsid w:val="0023400B"/>
    <w:rsid w:val="00236082"/>
    <w:rsid w:val="002374CA"/>
    <w:rsid w:val="00240CB1"/>
    <w:rsid w:val="002423AB"/>
    <w:rsid w:val="00244440"/>
    <w:rsid w:val="00245668"/>
    <w:rsid w:val="00254027"/>
    <w:rsid w:val="00254B14"/>
    <w:rsid w:val="00260F83"/>
    <w:rsid w:val="002613CC"/>
    <w:rsid w:val="00261C6F"/>
    <w:rsid w:val="00262D4B"/>
    <w:rsid w:val="00264423"/>
    <w:rsid w:val="00266B40"/>
    <w:rsid w:val="00266D20"/>
    <w:rsid w:val="00267DB5"/>
    <w:rsid w:val="00271242"/>
    <w:rsid w:val="00271E83"/>
    <w:rsid w:val="00274392"/>
    <w:rsid w:val="002778CE"/>
    <w:rsid w:val="00280403"/>
    <w:rsid w:val="00280716"/>
    <w:rsid w:val="002827B0"/>
    <w:rsid w:val="00287C06"/>
    <w:rsid w:val="00290160"/>
    <w:rsid w:val="00293675"/>
    <w:rsid w:val="00295B1F"/>
    <w:rsid w:val="00295F1E"/>
    <w:rsid w:val="002976B6"/>
    <w:rsid w:val="002A0AE4"/>
    <w:rsid w:val="002A0B0B"/>
    <w:rsid w:val="002A60CF"/>
    <w:rsid w:val="002A6B51"/>
    <w:rsid w:val="002B1CF4"/>
    <w:rsid w:val="002B28B0"/>
    <w:rsid w:val="002B4424"/>
    <w:rsid w:val="002B54B7"/>
    <w:rsid w:val="002B6118"/>
    <w:rsid w:val="002C0848"/>
    <w:rsid w:val="002C095B"/>
    <w:rsid w:val="002C3FF6"/>
    <w:rsid w:val="002C5566"/>
    <w:rsid w:val="002D1173"/>
    <w:rsid w:val="002D1774"/>
    <w:rsid w:val="002D5F79"/>
    <w:rsid w:val="002E2BF4"/>
    <w:rsid w:val="002E4099"/>
    <w:rsid w:val="002F59A3"/>
    <w:rsid w:val="00303793"/>
    <w:rsid w:val="00303CFE"/>
    <w:rsid w:val="00304583"/>
    <w:rsid w:val="003056FD"/>
    <w:rsid w:val="00310A67"/>
    <w:rsid w:val="00312737"/>
    <w:rsid w:val="00314019"/>
    <w:rsid w:val="00315788"/>
    <w:rsid w:val="0031697A"/>
    <w:rsid w:val="00323481"/>
    <w:rsid w:val="00324308"/>
    <w:rsid w:val="00331A98"/>
    <w:rsid w:val="00335715"/>
    <w:rsid w:val="00337709"/>
    <w:rsid w:val="00342595"/>
    <w:rsid w:val="00345EE0"/>
    <w:rsid w:val="00346EB5"/>
    <w:rsid w:val="003528D8"/>
    <w:rsid w:val="00354606"/>
    <w:rsid w:val="00355FD1"/>
    <w:rsid w:val="00357840"/>
    <w:rsid w:val="00357BC7"/>
    <w:rsid w:val="0036224C"/>
    <w:rsid w:val="00365718"/>
    <w:rsid w:val="00366D91"/>
    <w:rsid w:val="0037173D"/>
    <w:rsid w:val="00373002"/>
    <w:rsid w:val="00376C41"/>
    <w:rsid w:val="00380FD3"/>
    <w:rsid w:val="00382837"/>
    <w:rsid w:val="0038389E"/>
    <w:rsid w:val="00384149"/>
    <w:rsid w:val="00384BB3"/>
    <w:rsid w:val="00385B46"/>
    <w:rsid w:val="00393366"/>
    <w:rsid w:val="00393734"/>
    <w:rsid w:val="00393A36"/>
    <w:rsid w:val="003945F2"/>
    <w:rsid w:val="003964B8"/>
    <w:rsid w:val="003A55B5"/>
    <w:rsid w:val="003A5C23"/>
    <w:rsid w:val="003A7A69"/>
    <w:rsid w:val="003B00F3"/>
    <w:rsid w:val="003B2D63"/>
    <w:rsid w:val="003B3F0C"/>
    <w:rsid w:val="003B548B"/>
    <w:rsid w:val="003C11AF"/>
    <w:rsid w:val="003C122F"/>
    <w:rsid w:val="003C27E7"/>
    <w:rsid w:val="003C4AB7"/>
    <w:rsid w:val="003C5837"/>
    <w:rsid w:val="003D54DB"/>
    <w:rsid w:val="003D63BC"/>
    <w:rsid w:val="003D7DB7"/>
    <w:rsid w:val="003E0DDF"/>
    <w:rsid w:val="003E147A"/>
    <w:rsid w:val="003E264E"/>
    <w:rsid w:val="003E3067"/>
    <w:rsid w:val="003F03C6"/>
    <w:rsid w:val="004066AA"/>
    <w:rsid w:val="00406F55"/>
    <w:rsid w:val="004109BF"/>
    <w:rsid w:val="00411352"/>
    <w:rsid w:val="00415579"/>
    <w:rsid w:val="004227BA"/>
    <w:rsid w:val="00423FFF"/>
    <w:rsid w:val="004301E6"/>
    <w:rsid w:val="004318AA"/>
    <w:rsid w:val="0043352F"/>
    <w:rsid w:val="00433856"/>
    <w:rsid w:val="00435F1E"/>
    <w:rsid w:val="00442E01"/>
    <w:rsid w:val="00443388"/>
    <w:rsid w:val="00444E62"/>
    <w:rsid w:val="0044539F"/>
    <w:rsid w:val="00445AF6"/>
    <w:rsid w:val="004466F2"/>
    <w:rsid w:val="00446F27"/>
    <w:rsid w:val="00450719"/>
    <w:rsid w:val="004508F4"/>
    <w:rsid w:val="00455299"/>
    <w:rsid w:val="0045645B"/>
    <w:rsid w:val="00460B2D"/>
    <w:rsid w:val="00462B4A"/>
    <w:rsid w:val="004649B2"/>
    <w:rsid w:val="004763B8"/>
    <w:rsid w:val="00483288"/>
    <w:rsid w:val="00491FC0"/>
    <w:rsid w:val="00492F3D"/>
    <w:rsid w:val="004A2EEE"/>
    <w:rsid w:val="004A447A"/>
    <w:rsid w:val="004B453D"/>
    <w:rsid w:val="004C0A97"/>
    <w:rsid w:val="004C2156"/>
    <w:rsid w:val="004C377C"/>
    <w:rsid w:val="004D034A"/>
    <w:rsid w:val="004E0AA6"/>
    <w:rsid w:val="004E3785"/>
    <w:rsid w:val="004E4DCB"/>
    <w:rsid w:val="004F16DF"/>
    <w:rsid w:val="004F2E0C"/>
    <w:rsid w:val="004F5FDE"/>
    <w:rsid w:val="004F610C"/>
    <w:rsid w:val="004F6FAF"/>
    <w:rsid w:val="004F74B8"/>
    <w:rsid w:val="004F7885"/>
    <w:rsid w:val="00503F34"/>
    <w:rsid w:val="00507589"/>
    <w:rsid w:val="00507ADB"/>
    <w:rsid w:val="0051107E"/>
    <w:rsid w:val="00511B6B"/>
    <w:rsid w:val="00521B51"/>
    <w:rsid w:val="005228C2"/>
    <w:rsid w:val="00522CC7"/>
    <w:rsid w:val="00527B94"/>
    <w:rsid w:val="00530F55"/>
    <w:rsid w:val="005344E2"/>
    <w:rsid w:val="00536660"/>
    <w:rsid w:val="005407B8"/>
    <w:rsid w:val="005410E2"/>
    <w:rsid w:val="00547301"/>
    <w:rsid w:val="005601CC"/>
    <w:rsid w:val="00560574"/>
    <w:rsid w:val="0056683C"/>
    <w:rsid w:val="00567467"/>
    <w:rsid w:val="005729D3"/>
    <w:rsid w:val="005828A3"/>
    <w:rsid w:val="005835CD"/>
    <w:rsid w:val="00584563"/>
    <w:rsid w:val="00584837"/>
    <w:rsid w:val="00597C07"/>
    <w:rsid w:val="005A421B"/>
    <w:rsid w:val="005A6141"/>
    <w:rsid w:val="005A7AB7"/>
    <w:rsid w:val="005B0867"/>
    <w:rsid w:val="005B173A"/>
    <w:rsid w:val="005B6AFC"/>
    <w:rsid w:val="005C3268"/>
    <w:rsid w:val="005C3E41"/>
    <w:rsid w:val="005C5BF4"/>
    <w:rsid w:val="005D2BD2"/>
    <w:rsid w:val="005D5B46"/>
    <w:rsid w:val="005D65A2"/>
    <w:rsid w:val="005D702A"/>
    <w:rsid w:val="005E4975"/>
    <w:rsid w:val="005E74D1"/>
    <w:rsid w:val="005F174D"/>
    <w:rsid w:val="005F1A5A"/>
    <w:rsid w:val="005F68BA"/>
    <w:rsid w:val="00600F72"/>
    <w:rsid w:val="00603568"/>
    <w:rsid w:val="006053AB"/>
    <w:rsid w:val="00606468"/>
    <w:rsid w:val="00607B8B"/>
    <w:rsid w:val="00614B82"/>
    <w:rsid w:val="00614CA5"/>
    <w:rsid w:val="00614D29"/>
    <w:rsid w:val="0061527F"/>
    <w:rsid w:val="00615E23"/>
    <w:rsid w:val="00616ED5"/>
    <w:rsid w:val="006178DB"/>
    <w:rsid w:val="00621E0E"/>
    <w:rsid w:val="00624174"/>
    <w:rsid w:val="00624EC5"/>
    <w:rsid w:val="006328CF"/>
    <w:rsid w:val="00633B19"/>
    <w:rsid w:val="00635FAC"/>
    <w:rsid w:val="006368B2"/>
    <w:rsid w:val="0064006D"/>
    <w:rsid w:val="00641A9F"/>
    <w:rsid w:val="00643D95"/>
    <w:rsid w:val="0064488A"/>
    <w:rsid w:val="006479BF"/>
    <w:rsid w:val="006517D9"/>
    <w:rsid w:val="0065667D"/>
    <w:rsid w:val="00656A7F"/>
    <w:rsid w:val="006610FC"/>
    <w:rsid w:val="006611E7"/>
    <w:rsid w:val="00663408"/>
    <w:rsid w:val="0066426D"/>
    <w:rsid w:val="006657E2"/>
    <w:rsid w:val="006661D8"/>
    <w:rsid w:val="0067414D"/>
    <w:rsid w:val="00682A91"/>
    <w:rsid w:val="00682B81"/>
    <w:rsid w:val="0068305C"/>
    <w:rsid w:val="00686A23"/>
    <w:rsid w:val="00686E78"/>
    <w:rsid w:val="0068701C"/>
    <w:rsid w:val="00694B52"/>
    <w:rsid w:val="006A01A1"/>
    <w:rsid w:val="006A0B8E"/>
    <w:rsid w:val="006A14B4"/>
    <w:rsid w:val="006A2911"/>
    <w:rsid w:val="006A38A6"/>
    <w:rsid w:val="006A3F34"/>
    <w:rsid w:val="006A491C"/>
    <w:rsid w:val="006B1D1C"/>
    <w:rsid w:val="006B434C"/>
    <w:rsid w:val="006B4725"/>
    <w:rsid w:val="006B575A"/>
    <w:rsid w:val="006C2729"/>
    <w:rsid w:val="006C584B"/>
    <w:rsid w:val="006C61B7"/>
    <w:rsid w:val="006D0C16"/>
    <w:rsid w:val="006D16B9"/>
    <w:rsid w:val="006D1BF2"/>
    <w:rsid w:val="006D6D6C"/>
    <w:rsid w:val="006E101F"/>
    <w:rsid w:val="006E7250"/>
    <w:rsid w:val="006E7976"/>
    <w:rsid w:val="006F3C1C"/>
    <w:rsid w:val="006F5342"/>
    <w:rsid w:val="006F5B2B"/>
    <w:rsid w:val="006F7E69"/>
    <w:rsid w:val="00703DB0"/>
    <w:rsid w:val="00704911"/>
    <w:rsid w:val="00706972"/>
    <w:rsid w:val="007119DA"/>
    <w:rsid w:val="00714B34"/>
    <w:rsid w:val="00715FBA"/>
    <w:rsid w:val="00722A81"/>
    <w:rsid w:val="00724708"/>
    <w:rsid w:val="00726D7A"/>
    <w:rsid w:val="0073166E"/>
    <w:rsid w:val="007321DC"/>
    <w:rsid w:val="0073682D"/>
    <w:rsid w:val="00736F9F"/>
    <w:rsid w:val="00737FE6"/>
    <w:rsid w:val="0074169A"/>
    <w:rsid w:val="0074319C"/>
    <w:rsid w:val="0074443A"/>
    <w:rsid w:val="00750790"/>
    <w:rsid w:val="00755519"/>
    <w:rsid w:val="00756ABB"/>
    <w:rsid w:val="007634FE"/>
    <w:rsid w:val="007641BF"/>
    <w:rsid w:val="00765B24"/>
    <w:rsid w:val="00765DA2"/>
    <w:rsid w:val="00771C40"/>
    <w:rsid w:val="0077261A"/>
    <w:rsid w:val="00780C00"/>
    <w:rsid w:val="007823E7"/>
    <w:rsid w:val="00783419"/>
    <w:rsid w:val="00787493"/>
    <w:rsid w:val="00793170"/>
    <w:rsid w:val="00793AA8"/>
    <w:rsid w:val="007956C4"/>
    <w:rsid w:val="00795F4C"/>
    <w:rsid w:val="007960BC"/>
    <w:rsid w:val="00797C97"/>
    <w:rsid w:val="007A31F8"/>
    <w:rsid w:val="007A4A8A"/>
    <w:rsid w:val="007A629D"/>
    <w:rsid w:val="007B017E"/>
    <w:rsid w:val="007B0CF2"/>
    <w:rsid w:val="007B2B85"/>
    <w:rsid w:val="007B3D78"/>
    <w:rsid w:val="007B660B"/>
    <w:rsid w:val="007C1D3E"/>
    <w:rsid w:val="007C2287"/>
    <w:rsid w:val="007C303C"/>
    <w:rsid w:val="007C43D5"/>
    <w:rsid w:val="007D2D95"/>
    <w:rsid w:val="007D48F7"/>
    <w:rsid w:val="007D4BB5"/>
    <w:rsid w:val="007D64F7"/>
    <w:rsid w:val="007D6EC5"/>
    <w:rsid w:val="007D7239"/>
    <w:rsid w:val="007D7E48"/>
    <w:rsid w:val="007E5F81"/>
    <w:rsid w:val="007E75B8"/>
    <w:rsid w:val="007E7D62"/>
    <w:rsid w:val="007F0B98"/>
    <w:rsid w:val="007F6238"/>
    <w:rsid w:val="00803041"/>
    <w:rsid w:val="008066E3"/>
    <w:rsid w:val="00806BDC"/>
    <w:rsid w:val="00807EE6"/>
    <w:rsid w:val="00810F4B"/>
    <w:rsid w:val="00811AF5"/>
    <w:rsid w:val="0081426B"/>
    <w:rsid w:val="00814468"/>
    <w:rsid w:val="008314D6"/>
    <w:rsid w:val="00831C3E"/>
    <w:rsid w:val="00831F4F"/>
    <w:rsid w:val="0083384E"/>
    <w:rsid w:val="00834300"/>
    <w:rsid w:val="008362D2"/>
    <w:rsid w:val="00840E83"/>
    <w:rsid w:val="00843A24"/>
    <w:rsid w:val="00843DA1"/>
    <w:rsid w:val="0084478F"/>
    <w:rsid w:val="00845DE0"/>
    <w:rsid w:val="00847998"/>
    <w:rsid w:val="00850367"/>
    <w:rsid w:val="00850D37"/>
    <w:rsid w:val="00852119"/>
    <w:rsid w:val="00855768"/>
    <w:rsid w:val="0086011F"/>
    <w:rsid w:val="008611CF"/>
    <w:rsid w:val="008612FA"/>
    <w:rsid w:val="0086276C"/>
    <w:rsid w:val="008627F0"/>
    <w:rsid w:val="00865C5D"/>
    <w:rsid w:val="008674D6"/>
    <w:rsid w:val="00872594"/>
    <w:rsid w:val="008841EA"/>
    <w:rsid w:val="0089170A"/>
    <w:rsid w:val="00894011"/>
    <w:rsid w:val="008A3A12"/>
    <w:rsid w:val="008A48A7"/>
    <w:rsid w:val="008A733B"/>
    <w:rsid w:val="008B23FB"/>
    <w:rsid w:val="008B2A4A"/>
    <w:rsid w:val="008B6AF4"/>
    <w:rsid w:val="008C526D"/>
    <w:rsid w:val="008C6271"/>
    <w:rsid w:val="008C782A"/>
    <w:rsid w:val="008D181D"/>
    <w:rsid w:val="008D5218"/>
    <w:rsid w:val="008D5C1F"/>
    <w:rsid w:val="008E0CAA"/>
    <w:rsid w:val="008E3CE6"/>
    <w:rsid w:val="008E4B21"/>
    <w:rsid w:val="008E64F8"/>
    <w:rsid w:val="008F1889"/>
    <w:rsid w:val="008F4F96"/>
    <w:rsid w:val="008F5399"/>
    <w:rsid w:val="008F7A0D"/>
    <w:rsid w:val="009007DC"/>
    <w:rsid w:val="00901DEA"/>
    <w:rsid w:val="0090215D"/>
    <w:rsid w:val="00903F8C"/>
    <w:rsid w:val="0090534E"/>
    <w:rsid w:val="0090699B"/>
    <w:rsid w:val="009075E1"/>
    <w:rsid w:val="00910695"/>
    <w:rsid w:val="009109D2"/>
    <w:rsid w:val="00920320"/>
    <w:rsid w:val="0092159B"/>
    <w:rsid w:val="00921E9E"/>
    <w:rsid w:val="00925EAC"/>
    <w:rsid w:val="00930ABB"/>
    <w:rsid w:val="00930F09"/>
    <w:rsid w:val="00937C80"/>
    <w:rsid w:val="00937DC0"/>
    <w:rsid w:val="009441D4"/>
    <w:rsid w:val="00946FD2"/>
    <w:rsid w:val="0095577C"/>
    <w:rsid w:val="009605FB"/>
    <w:rsid w:val="0096113E"/>
    <w:rsid w:val="0096141A"/>
    <w:rsid w:val="00962D1C"/>
    <w:rsid w:val="00964037"/>
    <w:rsid w:val="00964EA2"/>
    <w:rsid w:val="009667B6"/>
    <w:rsid w:val="00972807"/>
    <w:rsid w:val="0097489B"/>
    <w:rsid w:val="0097584E"/>
    <w:rsid w:val="00981CF6"/>
    <w:rsid w:val="00985FCB"/>
    <w:rsid w:val="0099080E"/>
    <w:rsid w:val="009963F4"/>
    <w:rsid w:val="009A231A"/>
    <w:rsid w:val="009A2DDB"/>
    <w:rsid w:val="009A7116"/>
    <w:rsid w:val="009B0E91"/>
    <w:rsid w:val="009B229D"/>
    <w:rsid w:val="009B2AA1"/>
    <w:rsid w:val="009C2634"/>
    <w:rsid w:val="009C6A7C"/>
    <w:rsid w:val="009D1875"/>
    <w:rsid w:val="009D40AB"/>
    <w:rsid w:val="009D48CE"/>
    <w:rsid w:val="009D4D06"/>
    <w:rsid w:val="009D659B"/>
    <w:rsid w:val="009F0074"/>
    <w:rsid w:val="009F0506"/>
    <w:rsid w:val="009F0F91"/>
    <w:rsid w:val="009F2C85"/>
    <w:rsid w:val="009F6714"/>
    <w:rsid w:val="00A05A33"/>
    <w:rsid w:val="00A06F8B"/>
    <w:rsid w:val="00A10A91"/>
    <w:rsid w:val="00A10AFF"/>
    <w:rsid w:val="00A10DA6"/>
    <w:rsid w:val="00A12CCB"/>
    <w:rsid w:val="00A13DE6"/>
    <w:rsid w:val="00A15CE7"/>
    <w:rsid w:val="00A22AF6"/>
    <w:rsid w:val="00A33582"/>
    <w:rsid w:val="00A405BC"/>
    <w:rsid w:val="00A40A67"/>
    <w:rsid w:val="00A40BA7"/>
    <w:rsid w:val="00A42775"/>
    <w:rsid w:val="00A4463A"/>
    <w:rsid w:val="00A55AD6"/>
    <w:rsid w:val="00A5603C"/>
    <w:rsid w:val="00A5727E"/>
    <w:rsid w:val="00A60726"/>
    <w:rsid w:val="00A62BC9"/>
    <w:rsid w:val="00A64C63"/>
    <w:rsid w:val="00A6612F"/>
    <w:rsid w:val="00A85DD6"/>
    <w:rsid w:val="00A8692D"/>
    <w:rsid w:val="00A879B2"/>
    <w:rsid w:val="00A91841"/>
    <w:rsid w:val="00A91B5C"/>
    <w:rsid w:val="00A93F71"/>
    <w:rsid w:val="00A955F0"/>
    <w:rsid w:val="00A975E3"/>
    <w:rsid w:val="00AA268B"/>
    <w:rsid w:val="00AA2749"/>
    <w:rsid w:val="00AA4973"/>
    <w:rsid w:val="00AB190E"/>
    <w:rsid w:val="00AB376F"/>
    <w:rsid w:val="00AB3973"/>
    <w:rsid w:val="00AB4E5D"/>
    <w:rsid w:val="00AC2AE5"/>
    <w:rsid w:val="00AC320B"/>
    <w:rsid w:val="00AC4590"/>
    <w:rsid w:val="00AC6CFF"/>
    <w:rsid w:val="00AD1A41"/>
    <w:rsid w:val="00AD1B27"/>
    <w:rsid w:val="00AD29C0"/>
    <w:rsid w:val="00AD39FA"/>
    <w:rsid w:val="00AD3E2F"/>
    <w:rsid w:val="00AD5318"/>
    <w:rsid w:val="00AD7B1A"/>
    <w:rsid w:val="00AE0D03"/>
    <w:rsid w:val="00AE0E05"/>
    <w:rsid w:val="00AE3A9C"/>
    <w:rsid w:val="00AE494D"/>
    <w:rsid w:val="00AE5FD9"/>
    <w:rsid w:val="00AE7073"/>
    <w:rsid w:val="00AE751D"/>
    <w:rsid w:val="00AF019B"/>
    <w:rsid w:val="00AF304F"/>
    <w:rsid w:val="00AF5840"/>
    <w:rsid w:val="00AF6FC8"/>
    <w:rsid w:val="00B0033E"/>
    <w:rsid w:val="00B01CFF"/>
    <w:rsid w:val="00B025BF"/>
    <w:rsid w:val="00B043F8"/>
    <w:rsid w:val="00B05F99"/>
    <w:rsid w:val="00B06BD4"/>
    <w:rsid w:val="00B11924"/>
    <w:rsid w:val="00B14D16"/>
    <w:rsid w:val="00B15000"/>
    <w:rsid w:val="00B20628"/>
    <w:rsid w:val="00B20975"/>
    <w:rsid w:val="00B232D3"/>
    <w:rsid w:val="00B24963"/>
    <w:rsid w:val="00B25B75"/>
    <w:rsid w:val="00B25DB5"/>
    <w:rsid w:val="00B27EAE"/>
    <w:rsid w:val="00B327E6"/>
    <w:rsid w:val="00B33454"/>
    <w:rsid w:val="00B3485A"/>
    <w:rsid w:val="00B34B19"/>
    <w:rsid w:val="00B35C6B"/>
    <w:rsid w:val="00B37D45"/>
    <w:rsid w:val="00B408CC"/>
    <w:rsid w:val="00B40A23"/>
    <w:rsid w:val="00B438D2"/>
    <w:rsid w:val="00B515EF"/>
    <w:rsid w:val="00B5342E"/>
    <w:rsid w:val="00B547E7"/>
    <w:rsid w:val="00B57288"/>
    <w:rsid w:val="00B625A5"/>
    <w:rsid w:val="00B66143"/>
    <w:rsid w:val="00B6717D"/>
    <w:rsid w:val="00B71FAC"/>
    <w:rsid w:val="00B72508"/>
    <w:rsid w:val="00B72FCE"/>
    <w:rsid w:val="00B72FE2"/>
    <w:rsid w:val="00B753F2"/>
    <w:rsid w:val="00B76091"/>
    <w:rsid w:val="00B803BB"/>
    <w:rsid w:val="00B8071A"/>
    <w:rsid w:val="00B84EB7"/>
    <w:rsid w:val="00B8598A"/>
    <w:rsid w:val="00B920AC"/>
    <w:rsid w:val="00B930AB"/>
    <w:rsid w:val="00B95EC6"/>
    <w:rsid w:val="00BA17DA"/>
    <w:rsid w:val="00BA2E78"/>
    <w:rsid w:val="00BA352D"/>
    <w:rsid w:val="00BA3FA1"/>
    <w:rsid w:val="00BA5DE0"/>
    <w:rsid w:val="00BA6072"/>
    <w:rsid w:val="00BB062C"/>
    <w:rsid w:val="00BB1B69"/>
    <w:rsid w:val="00BB47DE"/>
    <w:rsid w:val="00BB5127"/>
    <w:rsid w:val="00BC06C4"/>
    <w:rsid w:val="00BC3D2B"/>
    <w:rsid w:val="00BC4742"/>
    <w:rsid w:val="00BC67CC"/>
    <w:rsid w:val="00BC6AC3"/>
    <w:rsid w:val="00BD262F"/>
    <w:rsid w:val="00BE2575"/>
    <w:rsid w:val="00BE4554"/>
    <w:rsid w:val="00BF0436"/>
    <w:rsid w:val="00BF470B"/>
    <w:rsid w:val="00BF6715"/>
    <w:rsid w:val="00C00B5C"/>
    <w:rsid w:val="00C01C7A"/>
    <w:rsid w:val="00C022FF"/>
    <w:rsid w:val="00C034D1"/>
    <w:rsid w:val="00C04528"/>
    <w:rsid w:val="00C06707"/>
    <w:rsid w:val="00C07CCD"/>
    <w:rsid w:val="00C10BA8"/>
    <w:rsid w:val="00C1258D"/>
    <w:rsid w:val="00C128A1"/>
    <w:rsid w:val="00C15932"/>
    <w:rsid w:val="00C1599E"/>
    <w:rsid w:val="00C15DDE"/>
    <w:rsid w:val="00C1699F"/>
    <w:rsid w:val="00C17C16"/>
    <w:rsid w:val="00C27B9C"/>
    <w:rsid w:val="00C31317"/>
    <w:rsid w:val="00C35216"/>
    <w:rsid w:val="00C35A96"/>
    <w:rsid w:val="00C35C32"/>
    <w:rsid w:val="00C36769"/>
    <w:rsid w:val="00C3784E"/>
    <w:rsid w:val="00C37B60"/>
    <w:rsid w:val="00C4061D"/>
    <w:rsid w:val="00C40E5C"/>
    <w:rsid w:val="00C420C0"/>
    <w:rsid w:val="00C43181"/>
    <w:rsid w:val="00C432A0"/>
    <w:rsid w:val="00C45DA5"/>
    <w:rsid w:val="00C46205"/>
    <w:rsid w:val="00C53AE4"/>
    <w:rsid w:val="00C53BAE"/>
    <w:rsid w:val="00C55899"/>
    <w:rsid w:val="00C6280D"/>
    <w:rsid w:val="00C62E03"/>
    <w:rsid w:val="00C663DD"/>
    <w:rsid w:val="00C7091A"/>
    <w:rsid w:val="00C71B78"/>
    <w:rsid w:val="00C721AB"/>
    <w:rsid w:val="00C72268"/>
    <w:rsid w:val="00C7399A"/>
    <w:rsid w:val="00C73B13"/>
    <w:rsid w:val="00C742E0"/>
    <w:rsid w:val="00C757E2"/>
    <w:rsid w:val="00C7618B"/>
    <w:rsid w:val="00C76696"/>
    <w:rsid w:val="00C80DE3"/>
    <w:rsid w:val="00C82526"/>
    <w:rsid w:val="00C82D87"/>
    <w:rsid w:val="00C866E6"/>
    <w:rsid w:val="00C902CF"/>
    <w:rsid w:val="00C927FF"/>
    <w:rsid w:val="00C947E3"/>
    <w:rsid w:val="00C96B34"/>
    <w:rsid w:val="00CA058D"/>
    <w:rsid w:val="00CA0F72"/>
    <w:rsid w:val="00CA5155"/>
    <w:rsid w:val="00CB096B"/>
    <w:rsid w:val="00CB0A4E"/>
    <w:rsid w:val="00CB17B1"/>
    <w:rsid w:val="00CB27FB"/>
    <w:rsid w:val="00CB2901"/>
    <w:rsid w:val="00CB4F82"/>
    <w:rsid w:val="00CB597B"/>
    <w:rsid w:val="00CB5B2E"/>
    <w:rsid w:val="00CB7E76"/>
    <w:rsid w:val="00CC13C8"/>
    <w:rsid w:val="00CC2A19"/>
    <w:rsid w:val="00CC7355"/>
    <w:rsid w:val="00CD1BCF"/>
    <w:rsid w:val="00CD4B3B"/>
    <w:rsid w:val="00CD5C7D"/>
    <w:rsid w:val="00CD7F00"/>
    <w:rsid w:val="00CE446A"/>
    <w:rsid w:val="00CE5FFD"/>
    <w:rsid w:val="00CE78EC"/>
    <w:rsid w:val="00CF3A7D"/>
    <w:rsid w:val="00CF3AB7"/>
    <w:rsid w:val="00CF7C9E"/>
    <w:rsid w:val="00D00E1C"/>
    <w:rsid w:val="00D01254"/>
    <w:rsid w:val="00D06BD2"/>
    <w:rsid w:val="00D072A5"/>
    <w:rsid w:val="00D101BD"/>
    <w:rsid w:val="00D13A27"/>
    <w:rsid w:val="00D14282"/>
    <w:rsid w:val="00D1457B"/>
    <w:rsid w:val="00D1499A"/>
    <w:rsid w:val="00D15A71"/>
    <w:rsid w:val="00D16AB1"/>
    <w:rsid w:val="00D170AD"/>
    <w:rsid w:val="00D20000"/>
    <w:rsid w:val="00D21DAC"/>
    <w:rsid w:val="00D22D11"/>
    <w:rsid w:val="00D26415"/>
    <w:rsid w:val="00D26A95"/>
    <w:rsid w:val="00D32727"/>
    <w:rsid w:val="00D357DF"/>
    <w:rsid w:val="00D43928"/>
    <w:rsid w:val="00D449CC"/>
    <w:rsid w:val="00D552AE"/>
    <w:rsid w:val="00D55480"/>
    <w:rsid w:val="00D55EF7"/>
    <w:rsid w:val="00D6091A"/>
    <w:rsid w:val="00D60EB2"/>
    <w:rsid w:val="00D616EA"/>
    <w:rsid w:val="00D71373"/>
    <w:rsid w:val="00D73BD8"/>
    <w:rsid w:val="00D750E8"/>
    <w:rsid w:val="00D7556C"/>
    <w:rsid w:val="00D75C42"/>
    <w:rsid w:val="00D8386B"/>
    <w:rsid w:val="00D8587F"/>
    <w:rsid w:val="00D90886"/>
    <w:rsid w:val="00D917E2"/>
    <w:rsid w:val="00D934F8"/>
    <w:rsid w:val="00D967A7"/>
    <w:rsid w:val="00D96D82"/>
    <w:rsid w:val="00DA5AC1"/>
    <w:rsid w:val="00DA7943"/>
    <w:rsid w:val="00DA7B92"/>
    <w:rsid w:val="00DB0755"/>
    <w:rsid w:val="00DB37AE"/>
    <w:rsid w:val="00DB4167"/>
    <w:rsid w:val="00DC0F28"/>
    <w:rsid w:val="00DC1B58"/>
    <w:rsid w:val="00DC1C6F"/>
    <w:rsid w:val="00DC3710"/>
    <w:rsid w:val="00DC4FDD"/>
    <w:rsid w:val="00DD28B1"/>
    <w:rsid w:val="00DD4E59"/>
    <w:rsid w:val="00DE142F"/>
    <w:rsid w:val="00DE15E6"/>
    <w:rsid w:val="00DE17B9"/>
    <w:rsid w:val="00DE3BE3"/>
    <w:rsid w:val="00DE5B7F"/>
    <w:rsid w:val="00DE6B5A"/>
    <w:rsid w:val="00DF1904"/>
    <w:rsid w:val="00DF36D7"/>
    <w:rsid w:val="00DF4311"/>
    <w:rsid w:val="00DF5CAF"/>
    <w:rsid w:val="00DF7C5C"/>
    <w:rsid w:val="00E017A1"/>
    <w:rsid w:val="00E01C98"/>
    <w:rsid w:val="00E05460"/>
    <w:rsid w:val="00E06A16"/>
    <w:rsid w:val="00E1151F"/>
    <w:rsid w:val="00E123F4"/>
    <w:rsid w:val="00E13EA7"/>
    <w:rsid w:val="00E15864"/>
    <w:rsid w:val="00E15986"/>
    <w:rsid w:val="00E20E20"/>
    <w:rsid w:val="00E21842"/>
    <w:rsid w:val="00E21A82"/>
    <w:rsid w:val="00E23EE0"/>
    <w:rsid w:val="00E249B5"/>
    <w:rsid w:val="00E3258C"/>
    <w:rsid w:val="00E33A56"/>
    <w:rsid w:val="00E36596"/>
    <w:rsid w:val="00E401CD"/>
    <w:rsid w:val="00E41F31"/>
    <w:rsid w:val="00E43183"/>
    <w:rsid w:val="00E50418"/>
    <w:rsid w:val="00E55397"/>
    <w:rsid w:val="00E6057C"/>
    <w:rsid w:val="00E62EFB"/>
    <w:rsid w:val="00E6604A"/>
    <w:rsid w:val="00E7067A"/>
    <w:rsid w:val="00E73201"/>
    <w:rsid w:val="00E833CE"/>
    <w:rsid w:val="00E83BA9"/>
    <w:rsid w:val="00E84083"/>
    <w:rsid w:val="00E86771"/>
    <w:rsid w:val="00E928F6"/>
    <w:rsid w:val="00EA17B8"/>
    <w:rsid w:val="00EA1EAD"/>
    <w:rsid w:val="00EA3123"/>
    <w:rsid w:val="00EB5406"/>
    <w:rsid w:val="00EB6203"/>
    <w:rsid w:val="00EB6DC2"/>
    <w:rsid w:val="00EB71F0"/>
    <w:rsid w:val="00EC36D1"/>
    <w:rsid w:val="00EC42F3"/>
    <w:rsid w:val="00EC6476"/>
    <w:rsid w:val="00ED0405"/>
    <w:rsid w:val="00ED13F2"/>
    <w:rsid w:val="00ED264A"/>
    <w:rsid w:val="00ED34BD"/>
    <w:rsid w:val="00ED37A5"/>
    <w:rsid w:val="00ED3DC6"/>
    <w:rsid w:val="00ED4EAF"/>
    <w:rsid w:val="00EE1128"/>
    <w:rsid w:val="00EE2A5B"/>
    <w:rsid w:val="00EE697A"/>
    <w:rsid w:val="00EF21A9"/>
    <w:rsid w:val="00EF34C6"/>
    <w:rsid w:val="00EF4018"/>
    <w:rsid w:val="00EF5D7E"/>
    <w:rsid w:val="00EF63AF"/>
    <w:rsid w:val="00EF6942"/>
    <w:rsid w:val="00F00396"/>
    <w:rsid w:val="00F020B6"/>
    <w:rsid w:val="00F02508"/>
    <w:rsid w:val="00F10090"/>
    <w:rsid w:val="00F177F0"/>
    <w:rsid w:val="00F177F9"/>
    <w:rsid w:val="00F204CF"/>
    <w:rsid w:val="00F21247"/>
    <w:rsid w:val="00F218B4"/>
    <w:rsid w:val="00F21B49"/>
    <w:rsid w:val="00F2265E"/>
    <w:rsid w:val="00F2320A"/>
    <w:rsid w:val="00F2707B"/>
    <w:rsid w:val="00F271E9"/>
    <w:rsid w:val="00F304BA"/>
    <w:rsid w:val="00F326D2"/>
    <w:rsid w:val="00F352A7"/>
    <w:rsid w:val="00F36918"/>
    <w:rsid w:val="00F42221"/>
    <w:rsid w:val="00F50493"/>
    <w:rsid w:val="00F50E02"/>
    <w:rsid w:val="00F51E5F"/>
    <w:rsid w:val="00F5529A"/>
    <w:rsid w:val="00F576E5"/>
    <w:rsid w:val="00F6121A"/>
    <w:rsid w:val="00F61DD1"/>
    <w:rsid w:val="00F636FB"/>
    <w:rsid w:val="00F6746C"/>
    <w:rsid w:val="00F71959"/>
    <w:rsid w:val="00F758BC"/>
    <w:rsid w:val="00F80A5A"/>
    <w:rsid w:val="00F866C5"/>
    <w:rsid w:val="00F903CD"/>
    <w:rsid w:val="00F906A4"/>
    <w:rsid w:val="00F94A13"/>
    <w:rsid w:val="00FA0C17"/>
    <w:rsid w:val="00FA26B4"/>
    <w:rsid w:val="00FA4A0C"/>
    <w:rsid w:val="00FA61AE"/>
    <w:rsid w:val="00FB3AAE"/>
    <w:rsid w:val="00FC1B66"/>
    <w:rsid w:val="00FC1CB6"/>
    <w:rsid w:val="00FC2952"/>
    <w:rsid w:val="00FC6891"/>
    <w:rsid w:val="00FD147A"/>
    <w:rsid w:val="00FD147C"/>
    <w:rsid w:val="00FD2325"/>
    <w:rsid w:val="00FD2901"/>
    <w:rsid w:val="00FD59F1"/>
    <w:rsid w:val="00FD5EC7"/>
    <w:rsid w:val="00FE04C9"/>
    <w:rsid w:val="00FE1444"/>
    <w:rsid w:val="00FE1C39"/>
    <w:rsid w:val="00FE3DBC"/>
    <w:rsid w:val="00FE50CA"/>
    <w:rsid w:val="00FF4D5A"/>
    <w:rsid w:val="00FF5E02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996F"/>
  <w15:chartTrackingRefBased/>
  <w15:docId w15:val="{A807B1EC-2950-488F-85FA-9C19BDD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7288"/>
    <w:pPr>
      <w:keepNext/>
      <w:keepLines/>
      <w:suppressAutoHyphens/>
      <w:spacing w:before="480" w:after="0" w:line="276" w:lineRule="auto"/>
      <w:outlineLvl w:val="0"/>
    </w:pPr>
    <w:rPr>
      <w:rFonts w:eastAsia="Times New Roman"/>
      <w:bCs/>
      <w:color w:val="002060"/>
      <w:sz w:val="36"/>
      <w:szCs w:val="36"/>
      <w:lang w:val="x-none" w:eastAsia="zh-C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57288"/>
    <w:pPr>
      <w:keepNext/>
      <w:keepLines/>
      <w:suppressAutoHyphens/>
      <w:spacing w:before="200" w:after="0" w:line="276" w:lineRule="auto"/>
      <w:outlineLvl w:val="1"/>
    </w:pPr>
    <w:rPr>
      <w:rFonts w:eastAsia="Times New Roman"/>
      <w:bCs/>
      <w:color w:val="002060"/>
      <w:sz w:val="28"/>
      <w:lang w:val="x-none" w:eastAsia="zh-C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E0DDF"/>
    <w:pPr>
      <w:keepNext/>
      <w:keepLines/>
      <w:suppressAutoHyphens/>
      <w:spacing w:before="200" w:after="0" w:line="276" w:lineRule="auto"/>
      <w:outlineLvl w:val="2"/>
    </w:pPr>
    <w:rPr>
      <w:rFonts w:eastAsia="Times New Roman"/>
      <w:b/>
      <w:bCs/>
      <w:color w:val="0070C0"/>
      <w:sz w:val="24"/>
      <w:lang w:val="x-none" w:eastAsia="zh-CN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3E0DDF"/>
    <w:pPr>
      <w:keepNext/>
      <w:spacing w:before="240" w:after="60" w:line="240" w:lineRule="auto"/>
      <w:outlineLvl w:val="3"/>
    </w:pPr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C35A9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57288"/>
    <w:rPr>
      <w:rFonts w:eastAsia="Times New Roman"/>
      <w:bCs/>
      <w:color w:val="002060"/>
      <w:sz w:val="28"/>
      <w:lang w:val="x-none" w:eastAsia="zh-CN"/>
    </w:rPr>
  </w:style>
  <w:style w:type="character" w:customStyle="1" w:styleId="Nagwek1Znak">
    <w:name w:val="Nagłówek 1 Znak"/>
    <w:link w:val="Nagwek1"/>
    <w:uiPriority w:val="9"/>
    <w:rsid w:val="00B57288"/>
    <w:rPr>
      <w:rFonts w:eastAsia="Times New Roman"/>
      <w:bCs/>
      <w:color w:val="002060"/>
      <w:sz w:val="36"/>
      <w:szCs w:val="36"/>
      <w:lang w:val="x-none" w:eastAsia="zh-CN"/>
    </w:rPr>
  </w:style>
  <w:style w:type="character" w:customStyle="1" w:styleId="Nagwek3Znak">
    <w:name w:val="Nagłówek 3 Znak"/>
    <w:link w:val="Nagwek3"/>
    <w:uiPriority w:val="9"/>
    <w:rsid w:val="003E0DDF"/>
    <w:rPr>
      <w:rFonts w:eastAsia="Times New Roman"/>
      <w:b/>
      <w:bCs/>
      <w:color w:val="0070C0"/>
      <w:sz w:val="24"/>
      <w:lang w:val="x-none" w:eastAsia="zh-CN"/>
    </w:r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3E0DDF"/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57288"/>
    <w:pPr>
      <w:spacing w:before="240" w:after="60" w:line="240" w:lineRule="auto"/>
      <w:outlineLvl w:val="0"/>
    </w:pPr>
    <w:rPr>
      <w:rFonts w:eastAsia="Times New Roman"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B57288"/>
    <w:rPr>
      <w:rFonts w:eastAsia="Times New Roman"/>
      <w:bCs/>
      <w:kern w:val="28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E0DDF"/>
    <w:pPr>
      <w:spacing w:after="60" w:line="240" w:lineRule="auto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0DDF"/>
    <w:rPr>
      <w:rFonts w:eastAsiaTheme="majorEastAsia" w:cstheme="majorBidi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33B"/>
  </w:style>
  <w:style w:type="paragraph" w:styleId="Stopka">
    <w:name w:val="footer"/>
    <w:basedOn w:val="Normalny"/>
    <w:link w:val="Stopka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33B"/>
  </w:style>
  <w:style w:type="table" w:styleId="Tabela-Siatka">
    <w:name w:val="Table Grid"/>
    <w:basedOn w:val="Standardowy"/>
    <w:uiPriority w:val="59"/>
    <w:rsid w:val="004B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wypunktowanie,sw tekst,L1,Numerowanie,Akapit z listą BS,ISCG Numerowanie,lp1,Odstavec,Preambuła,CP-UC,CP-Punkty,Bullet List,List - bullets,Equipment,Bullet 1,List Paragraph Char Char,b1,Figure_name,Numbered Indented Text,Ref,Dot "/>
    <w:basedOn w:val="Normalny"/>
    <w:link w:val="AkapitzlistZnak"/>
    <w:uiPriority w:val="34"/>
    <w:qFormat/>
    <w:rsid w:val="004B4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4508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E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DC0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730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qFormat/>
    <w:rsid w:val="00C35A9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A96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A96"/>
    <w:rPr>
      <w:rFonts w:ascii="Tahoma" w:eastAsia="Cambria" w:hAnsi="Tahoma" w:cs="Tahoma"/>
      <w:sz w:val="16"/>
      <w:szCs w:val="16"/>
    </w:rPr>
  </w:style>
  <w:style w:type="paragraph" w:customStyle="1" w:styleId="Standard">
    <w:name w:val="Standard"/>
    <w:qFormat/>
    <w:rsid w:val="00C35A9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35A96"/>
    <w:rPr>
      <w:b/>
      <w:bCs/>
    </w:rPr>
  </w:style>
  <w:style w:type="paragraph" w:styleId="NormalnyWeb">
    <w:name w:val="Normal (Web)"/>
    <w:basedOn w:val="Normalny"/>
    <w:qFormat/>
    <w:rsid w:val="00C35A96"/>
    <w:pPr>
      <w:spacing w:before="100" w:beforeAutospacing="1" w:after="119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C35A9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35A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wypunktowanie Znak,sw tekst Znak,L1 Znak,Numerowanie Znak,Akapit z listą BS Znak,ISCG Numerowanie Znak,lp1 Znak,Odstavec Znak,Preambuła Znak,CP-UC Znak,CP-Punkty Znak,Bullet List Znak,List - bullets Znak,Equipment Znak"/>
    <w:link w:val="Akapitzlist"/>
    <w:uiPriority w:val="1"/>
    <w:qFormat/>
    <w:locked/>
    <w:rsid w:val="00C35A96"/>
    <w:rPr>
      <w:rFonts w:ascii="Times New Roman" w:eastAsia="Times New Roman" w:hAnsi="Times New Roman" w:cs="Mangal"/>
      <w:sz w:val="24"/>
      <w:szCs w:val="21"/>
      <w:lang w:eastAsia="pl-PL" w:bidi="hi-IN"/>
    </w:rPr>
  </w:style>
  <w:style w:type="paragraph" w:customStyle="1" w:styleId="Tekstpodstawowy31">
    <w:name w:val="Tekst podstawowy 31"/>
    <w:basedOn w:val="Normalny"/>
    <w:qFormat/>
    <w:rsid w:val="00C35A96"/>
    <w:pPr>
      <w:widowControl w:val="0"/>
      <w:suppressAutoHyphens/>
      <w:spacing w:after="0" w:line="240" w:lineRule="auto"/>
      <w:jc w:val="both"/>
    </w:pPr>
    <w:rPr>
      <w:rFonts w:ascii="Bookman Old Style" w:eastAsia="Lucida Sans Unicode" w:hAnsi="Bookman Old Style" w:cs="Bookman Old Style"/>
      <w:kern w:val="2"/>
      <w:sz w:val="24"/>
      <w:szCs w:val="24"/>
      <w:lang w:eastAsia="zh-CN" w:bidi="hi-IN"/>
    </w:rPr>
  </w:style>
  <w:style w:type="paragraph" w:customStyle="1" w:styleId="Default">
    <w:name w:val="Default"/>
    <w:link w:val="DefaultZnak"/>
    <w:qFormat/>
    <w:rsid w:val="00C35A96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Normalny"/>
    <w:uiPriority w:val="1"/>
    <w:qFormat/>
    <w:rsid w:val="00C35A96"/>
    <w:pPr>
      <w:widowControl w:val="0"/>
      <w:numPr>
        <w:numId w:val="1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character" w:customStyle="1" w:styleId="DefaultZnak">
    <w:name w:val="Default Znak"/>
    <w:link w:val="Default"/>
    <w:locked/>
    <w:rsid w:val="00C35A96"/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uiPriority w:val="1"/>
    <w:qFormat/>
    <w:rsid w:val="00C35A9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C35A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35A9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35A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35A96"/>
  </w:style>
  <w:style w:type="paragraph" w:customStyle="1" w:styleId="Zawartotabeli">
    <w:name w:val="Zawartość tabeli"/>
    <w:basedOn w:val="Normalny"/>
    <w:qFormat/>
    <w:rsid w:val="00C35A96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35A96"/>
    <w:pPr>
      <w:widowControl w:val="0"/>
      <w:autoSpaceDN/>
      <w:spacing w:after="120"/>
    </w:pPr>
    <w:rPr>
      <w:rFonts w:cs="Mangal"/>
      <w:kern w:val="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35A96"/>
    <w:pPr>
      <w:spacing w:after="0" w:line="240" w:lineRule="auto"/>
    </w:pPr>
  </w:style>
  <w:style w:type="character" w:customStyle="1" w:styleId="TekstkomentarzaZnak1">
    <w:name w:val="Tekst komentarza Znak1"/>
    <w:basedOn w:val="Domylnaczcionkaakapitu"/>
    <w:uiPriority w:val="99"/>
    <w:semiHidden/>
    <w:rsid w:val="00C35A96"/>
    <w:rPr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C35A9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5A96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35A96"/>
    <w:rPr>
      <w:b/>
      <w:bCs/>
      <w:sz w:val="20"/>
      <w:szCs w:val="20"/>
    </w:rPr>
  </w:style>
  <w:style w:type="paragraph" w:styleId="Poprawka">
    <w:name w:val="Revision"/>
    <w:hidden/>
    <w:uiPriority w:val="71"/>
    <w:semiHidden/>
    <w:rsid w:val="00C35A9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35A96"/>
    <w:pPr>
      <w:spacing w:after="120" w:line="276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35A96"/>
  </w:style>
  <w:style w:type="character" w:styleId="Numerstrony">
    <w:name w:val="page number"/>
    <w:basedOn w:val="Domylnaczcionkaakapitu"/>
    <w:qFormat/>
    <w:rsid w:val="009758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fos.lub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55C6-802E-4CB7-9B26-653BA063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2831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Agnieszka Piotrowska</cp:lastModifiedBy>
  <cp:revision>2</cp:revision>
  <cp:lastPrinted>2025-07-07T06:55:00Z</cp:lastPrinted>
  <dcterms:created xsi:type="dcterms:W3CDTF">2025-07-07T09:18:00Z</dcterms:created>
  <dcterms:modified xsi:type="dcterms:W3CDTF">2025-07-07T09:18:00Z</dcterms:modified>
</cp:coreProperties>
</file>